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AF18C" w14:textId="77777777" w:rsidR="003E04C3" w:rsidRPr="00C47550" w:rsidRDefault="00554A16" w:rsidP="00554A16">
      <w:pPr>
        <w:spacing w:line="600" w:lineRule="exact"/>
        <w:jc w:val="center"/>
        <w:rPr>
          <w:rFonts w:ascii="標楷體" w:eastAsia="標楷體" w:hAnsi="標楷體"/>
          <w:b/>
          <w:sz w:val="32"/>
          <w:szCs w:val="28"/>
        </w:rPr>
      </w:pPr>
      <w:r w:rsidRPr="00554A16">
        <w:rPr>
          <w:rFonts w:ascii="標楷體" w:eastAsia="標楷體" w:hAnsi="標楷體" w:hint="eastAsia"/>
          <w:b/>
          <w:sz w:val="32"/>
          <w:szCs w:val="28"/>
        </w:rPr>
        <w:t>嘉義市</w:t>
      </w:r>
      <w:r w:rsidR="003E04C3" w:rsidRPr="00554A16">
        <w:rPr>
          <w:rFonts w:ascii="標楷體" w:eastAsia="標楷體" w:hAnsi="標楷體" w:hint="eastAsia"/>
          <w:b/>
          <w:sz w:val="32"/>
          <w:szCs w:val="28"/>
        </w:rPr>
        <w:t>中小學</w:t>
      </w:r>
      <w:bookmarkStart w:id="0" w:name="_GoBack"/>
      <w:r w:rsidR="003E04C3" w:rsidRPr="00554A16">
        <w:rPr>
          <w:rFonts w:ascii="標楷體" w:eastAsia="標楷體" w:hAnsi="標楷體" w:hint="eastAsia"/>
          <w:b/>
          <w:sz w:val="32"/>
          <w:szCs w:val="28"/>
        </w:rPr>
        <w:t>國際教育2</w:t>
      </w:r>
      <w:r w:rsidR="003E04C3" w:rsidRPr="00554A16">
        <w:rPr>
          <w:rFonts w:ascii="標楷體" w:eastAsia="標楷體" w:hAnsi="標楷體"/>
          <w:b/>
          <w:sz w:val="32"/>
          <w:szCs w:val="28"/>
        </w:rPr>
        <w:t>.0</w:t>
      </w:r>
      <w:r w:rsidR="003E04C3" w:rsidRPr="00554A16">
        <w:rPr>
          <w:rFonts w:ascii="標楷體" w:eastAsia="標楷體" w:hAnsi="標楷體" w:hint="eastAsia"/>
          <w:b/>
          <w:sz w:val="32"/>
          <w:szCs w:val="28"/>
        </w:rPr>
        <w:t>分流課程</w:t>
      </w:r>
      <w:r w:rsidRPr="00554A16">
        <w:rPr>
          <w:rFonts w:ascii="標楷體" w:eastAsia="標楷體" w:hAnsi="標楷體" w:hint="eastAsia"/>
          <w:b/>
          <w:sz w:val="32"/>
          <w:szCs w:val="28"/>
        </w:rPr>
        <w:t>研習</w:t>
      </w:r>
      <w:r w:rsidR="00C47550">
        <w:rPr>
          <w:rFonts w:ascii="標楷體" w:eastAsia="標楷體" w:hAnsi="標楷體" w:hint="eastAsia"/>
          <w:b/>
          <w:sz w:val="32"/>
          <w:szCs w:val="28"/>
        </w:rPr>
        <w:t>與認證</w:t>
      </w:r>
      <w:bookmarkEnd w:id="0"/>
      <w:r w:rsidR="00C47550">
        <w:rPr>
          <w:rFonts w:ascii="標楷體" w:eastAsia="標楷體" w:hAnsi="標楷體" w:hint="eastAsia"/>
          <w:b/>
          <w:sz w:val="32"/>
          <w:szCs w:val="28"/>
        </w:rPr>
        <w:t>實施</w:t>
      </w:r>
      <w:r>
        <w:rPr>
          <w:rFonts w:ascii="標楷體" w:eastAsia="標楷體" w:hAnsi="標楷體" w:hint="eastAsia"/>
          <w:b/>
          <w:sz w:val="32"/>
          <w:szCs w:val="28"/>
        </w:rPr>
        <w:t>計畫</w:t>
      </w:r>
    </w:p>
    <w:p w14:paraId="63A17DA5" w14:textId="77777777" w:rsidR="00022A97" w:rsidRDefault="00022A97"/>
    <w:p w14:paraId="455E1176" w14:textId="77777777" w:rsidR="003E04C3" w:rsidRDefault="003E04C3" w:rsidP="003E04C3">
      <w:pPr>
        <w:numPr>
          <w:ilvl w:val="0"/>
          <w:numId w:val="1"/>
        </w:numPr>
        <w:adjustRightInd w:val="0"/>
        <w:snapToGrid w:val="0"/>
        <w:spacing w:line="288" w:lineRule="auto"/>
        <w:ind w:leftChars="100" w:left="800" w:hangingChars="200" w:hanging="560"/>
        <w:rPr>
          <w:rFonts w:ascii="標楷體" w:eastAsia="標楷體" w:hAnsi="標楷體"/>
          <w:sz w:val="28"/>
          <w:szCs w:val="28"/>
        </w:rPr>
      </w:pPr>
      <w:r w:rsidRPr="00054741">
        <w:rPr>
          <w:rFonts w:ascii="標楷體" w:eastAsia="標楷體" w:hAnsi="標楷體" w:hint="eastAsia"/>
          <w:sz w:val="28"/>
          <w:szCs w:val="28"/>
        </w:rPr>
        <w:t>計畫依據：</w:t>
      </w:r>
    </w:p>
    <w:p w14:paraId="44D0B2A2" w14:textId="77777777" w:rsidR="003E04C3" w:rsidRDefault="003E04C3" w:rsidP="003E04C3">
      <w:pPr>
        <w:pStyle w:val="a5"/>
        <w:numPr>
          <w:ilvl w:val="0"/>
          <w:numId w:val="2"/>
        </w:numPr>
        <w:adjustRightInd w:val="0"/>
        <w:snapToGrid w:val="0"/>
        <w:spacing w:line="288" w:lineRule="auto"/>
        <w:ind w:leftChars="0"/>
        <w:rPr>
          <w:rFonts w:ascii="標楷體" w:eastAsia="標楷體" w:hAnsi="標楷體"/>
          <w:sz w:val="28"/>
          <w:szCs w:val="28"/>
        </w:rPr>
      </w:pPr>
      <w:r>
        <w:rPr>
          <w:rFonts w:ascii="標楷體" w:eastAsia="標楷體" w:hAnsi="標楷體" w:hint="eastAsia"/>
          <w:sz w:val="28"/>
          <w:szCs w:val="28"/>
        </w:rPr>
        <w:t>110年5月4日</w:t>
      </w:r>
      <w:r w:rsidRPr="003E04C3">
        <w:rPr>
          <w:rFonts w:ascii="標楷體" w:eastAsia="標楷體" w:hAnsi="標楷體" w:hint="eastAsia"/>
          <w:sz w:val="28"/>
          <w:szCs w:val="28"/>
        </w:rPr>
        <w:t>臺教授國字第1100049409A號</w:t>
      </w:r>
    </w:p>
    <w:p w14:paraId="1561D7BB" w14:textId="77777777" w:rsidR="003E04C3" w:rsidRPr="003E04C3" w:rsidRDefault="00123F95" w:rsidP="008000A6">
      <w:pPr>
        <w:pStyle w:val="a5"/>
        <w:numPr>
          <w:ilvl w:val="0"/>
          <w:numId w:val="2"/>
        </w:numPr>
        <w:adjustRightInd w:val="0"/>
        <w:snapToGrid w:val="0"/>
        <w:spacing w:line="288" w:lineRule="auto"/>
        <w:ind w:leftChars="0"/>
        <w:rPr>
          <w:rFonts w:ascii="標楷體" w:eastAsia="標楷體" w:hAnsi="標楷體"/>
          <w:sz w:val="28"/>
          <w:szCs w:val="28"/>
        </w:rPr>
      </w:pPr>
      <w:r>
        <w:rPr>
          <w:rFonts w:ascii="標楷體" w:eastAsia="標楷體" w:hAnsi="標楷體"/>
          <w:sz w:val="28"/>
          <w:szCs w:val="28"/>
        </w:rPr>
        <w:t>110年5月</w:t>
      </w:r>
      <w:r w:rsidR="008000A6">
        <w:rPr>
          <w:rFonts w:ascii="標楷體" w:eastAsia="標楷體" w:hAnsi="標楷體"/>
          <w:sz w:val="28"/>
          <w:szCs w:val="28"/>
        </w:rPr>
        <w:t>6日</w:t>
      </w:r>
      <w:r w:rsidR="008000A6" w:rsidRPr="008000A6">
        <w:rPr>
          <w:rFonts w:ascii="標楷體" w:eastAsia="標楷體" w:hAnsi="標楷體" w:hint="eastAsia"/>
          <w:sz w:val="28"/>
          <w:szCs w:val="28"/>
        </w:rPr>
        <w:t>府教課字第1105314602</w:t>
      </w:r>
      <w:r w:rsidR="008000A6">
        <w:rPr>
          <w:rFonts w:ascii="標楷體" w:eastAsia="標楷體" w:hAnsi="標楷體" w:hint="eastAsia"/>
          <w:sz w:val="28"/>
          <w:szCs w:val="28"/>
        </w:rPr>
        <w:t>號</w:t>
      </w:r>
    </w:p>
    <w:p w14:paraId="659DE378" w14:textId="77777777" w:rsidR="003E04C3" w:rsidRDefault="003E04C3" w:rsidP="003E04C3">
      <w:pPr>
        <w:numPr>
          <w:ilvl w:val="0"/>
          <w:numId w:val="1"/>
        </w:numPr>
        <w:adjustRightInd w:val="0"/>
        <w:snapToGrid w:val="0"/>
        <w:spacing w:line="288" w:lineRule="auto"/>
        <w:ind w:leftChars="100" w:left="800" w:hangingChars="200" w:hanging="560"/>
        <w:rPr>
          <w:rFonts w:ascii="標楷體" w:eastAsia="標楷體" w:hAnsi="標楷體"/>
          <w:sz w:val="28"/>
          <w:szCs w:val="28"/>
        </w:rPr>
      </w:pPr>
      <w:r w:rsidRPr="00054741">
        <w:rPr>
          <w:rFonts w:ascii="標楷體" w:eastAsia="標楷體" w:hAnsi="標楷體" w:hint="eastAsia"/>
          <w:sz w:val="28"/>
          <w:szCs w:val="28"/>
        </w:rPr>
        <w:t>計畫目的：</w:t>
      </w:r>
    </w:p>
    <w:p w14:paraId="752C57D2" w14:textId="77777777" w:rsidR="003E04C3" w:rsidRPr="003E04C3" w:rsidRDefault="003E04C3" w:rsidP="003E04C3">
      <w:pPr>
        <w:adjustRightInd w:val="0"/>
        <w:snapToGrid w:val="0"/>
        <w:spacing w:line="288" w:lineRule="auto"/>
        <w:ind w:left="800"/>
        <w:rPr>
          <w:rFonts w:ascii="標楷體" w:eastAsia="標楷體" w:hAnsi="標楷體"/>
          <w:sz w:val="28"/>
          <w:szCs w:val="28"/>
        </w:rPr>
      </w:pPr>
      <w:r>
        <w:rPr>
          <w:rFonts w:ascii="標楷體" w:eastAsia="標楷體" w:hAnsi="標楷體" w:hint="eastAsia"/>
          <w:sz w:val="28"/>
          <w:szCs w:val="28"/>
        </w:rPr>
        <w:t>(一)</w:t>
      </w:r>
      <w:r w:rsidRPr="003E04C3">
        <w:rPr>
          <w:rFonts w:ascii="標楷體" w:eastAsia="標楷體" w:hAnsi="標楷體" w:hint="eastAsia"/>
          <w:sz w:val="28"/>
          <w:szCs w:val="28"/>
        </w:rPr>
        <w:t>透過國際教育2.0</w:t>
      </w:r>
      <w:r w:rsidR="00C47550">
        <w:rPr>
          <w:rFonts w:ascii="標楷體" w:eastAsia="標楷體" w:hAnsi="標楷體" w:hint="eastAsia"/>
          <w:sz w:val="28"/>
          <w:szCs w:val="28"/>
        </w:rPr>
        <w:t>共通及分流</w:t>
      </w:r>
      <w:r>
        <w:rPr>
          <w:rFonts w:ascii="標楷體" w:eastAsia="標楷體" w:hAnsi="標楷體" w:hint="eastAsia"/>
          <w:sz w:val="28"/>
          <w:szCs w:val="28"/>
        </w:rPr>
        <w:t>課程培訓及認證，提供本市地方培力團</w:t>
      </w:r>
      <w:r w:rsidR="00123F95">
        <w:rPr>
          <w:rFonts w:ascii="標楷體" w:eastAsia="標楷體" w:hAnsi="標楷體" w:hint="eastAsia"/>
          <w:sz w:val="28"/>
          <w:szCs w:val="28"/>
        </w:rPr>
        <w:t>任務教師及行政人員，</w:t>
      </w:r>
      <w:r>
        <w:rPr>
          <w:rFonts w:ascii="標楷體" w:eastAsia="標楷體" w:hAnsi="標楷體" w:hint="eastAsia"/>
          <w:sz w:val="28"/>
          <w:szCs w:val="28"/>
        </w:rPr>
        <w:t>各校</w:t>
      </w:r>
      <w:r w:rsidR="00D5090A">
        <w:rPr>
          <w:rFonts w:ascii="標楷體" w:eastAsia="標楷體" w:hAnsi="標楷體" w:hint="eastAsia"/>
          <w:sz w:val="28"/>
          <w:szCs w:val="28"/>
        </w:rPr>
        <w:t>負責</w:t>
      </w:r>
      <w:r>
        <w:rPr>
          <w:rFonts w:ascii="標楷體" w:eastAsia="標楷體" w:hAnsi="標楷體" w:hint="eastAsia"/>
          <w:sz w:val="28"/>
          <w:szCs w:val="28"/>
        </w:rPr>
        <w:t>推動教師</w:t>
      </w:r>
      <w:r w:rsidRPr="003E04C3">
        <w:rPr>
          <w:rFonts w:ascii="標楷體" w:eastAsia="標楷體" w:hAnsi="標楷體" w:hint="eastAsia"/>
          <w:sz w:val="28"/>
          <w:szCs w:val="28"/>
        </w:rPr>
        <w:t>國際教育</w:t>
      </w:r>
      <w:r>
        <w:rPr>
          <w:rFonts w:ascii="標楷體" w:eastAsia="標楷體" w:hAnsi="標楷體" w:hint="eastAsia"/>
          <w:sz w:val="28"/>
          <w:szCs w:val="28"/>
        </w:rPr>
        <w:t>2.0最新政策及相關推動素養知能</w:t>
      </w:r>
      <w:r w:rsidRPr="003E04C3">
        <w:rPr>
          <w:rFonts w:ascii="標楷體" w:eastAsia="標楷體" w:hAnsi="標楷體" w:hint="eastAsia"/>
          <w:sz w:val="28"/>
          <w:szCs w:val="28"/>
        </w:rPr>
        <w:t>。</w:t>
      </w:r>
    </w:p>
    <w:p w14:paraId="4131FC57" w14:textId="77777777" w:rsidR="003E04C3" w:rsidRPr="003E04C3" w:rsidRDefault="003E04C3" w:rsidP="003E04C3">
      <w:pPr>
        <w:adjustRightInd w:val="0"/>
        <w:snapToGrid w:val="0"/>
        <w:spacing w:line="288" w:lineRule="auto"/>
        <w:ind w:left="800"/>
        <w:rPr>
          <w:rFonts w:ascii="標楷體" w:eastAsia="標楷體" w:hAnsi="標楷體"/>
          <w:sz w:val="28"/>
          <w:szCs w:val="28"/>
        </w:rPr>
      </w:pPr>
      <w:r>
        <w:rPr>
          <w:rFonts w:ascii="標楷體" w:eastAsia="標楷體" w:hAnsi="標楷體" w:hint="eastAsia"/>
          <w:sz w:val="28"/>
          <w:szCs w:val="28"/>
        </w:rPr>
        <w:t>(二)</w:t>
      </w:r>
      <w:r w:rsidRPr="003E04C3">
        <w:rPr>
          <w:rFonts w:ascii="標楷體" w:eastAsia="標楷體" w:hAnsi="標楷體" w:hint="eastAsia"/>
          <w:sz w:val="28"/>
          <w:szCs w:val="28"/>
        </w:rPr>
        <w:t>培育</w:t>
      </w:r>
      <w:r>
        <w:rPr>
          <w:rFonts w:ascii="標楷體" w:eastAsia="標楷體" w:hAnsi="標楷體" w:hint="eastAsia"/>
          <w:sz w:val="28"/>
          <w:szCs w:val="28"/>
        </w:rPr>
        <w:t>本市推動</w:t>
      </w:r>
      <w:r w:rsidRPr="003E04C3">
        <w:rPr>
          <w:rFonts w:ascii="標楷體" w:eastAsia="標楷體" w:hAnsi="標楷體" w:hint="eastAsia"/>
          <w:sz w:val="28"/>
          <w:szCs w:val="28"/>
        </w:rPr>
        <w:t>國際教育2.0</w:t>
      </w:r>
      <w:r w:rsidR="00C47550">
        <w:rPr>
          <w:rFonts w:ascii="標楷體" w:eastAsia="標楷體" w:hAnsi="標楷體" w:hint="eastAsia"/>
          <w:sz w:val="28"/>
          <w:szCs w:val="28"/>
        </w:rPr>
        <w:t>共通及分流</w:t>
      </w:r>
      <w:r w:rsidRPr="003E04C3">
        <w:rPr>
          <w:rFonts w:ascii="標楷體" w:eastAsia="標楷體" w:hAnsi="標楷體" w:hint="eastAsia"/>
          <w:sz w:val="28"/>
          <w:szCs w:val="28"/>
        </w:rPr>
        <w:t>課程種子教師，建置</w:t>
      </w:r>
      <w:r>
        <w:rPr>
          <w:rFonts w:ascii="標楷體" w:eastAsia="標楷體" w:hAnsi="標楷體" w:hint="eastAsia"/>
          <w:sz w:val="28"/>
          <w:szCs w:val="28"/>
        </w:rPr>
        <w:t>輔導員人才庫，做為地方培力團辦理相關</w:t>
      </w:r>
      <w:r w:rsidRPr="003E04C3">
        <w:rPr>
          <w:rFonts w:ascii="標楷體" w:eastAsia="標楷體" w:hAnsi="標楷體" w:hint="eastAsia"/>
          <w:sz w:val="28"/>
          <w:szCs w:val="28"/>
        </w:rPr>
        <w:t>研習</w:t>
      </w:r>
      <w:r w:rsidR="00123F95">
        <w:rPr>
          <w:rFonts w:ascii="標楷體" w:eastAsia="標楷體" w:hAnsi="標楷體" w:hint="eastAsia"/>
          <w:sz w:val="28"/>
          <w:szCs w:val="28"/>
        </w:rPr>
        <w:t>、社群</w:t>
      </w:r>
      <w:r>
        <w:rPr>
          <w:rFonts w:ascii="標楷體" w:eastAsia="標楷體" w:hAnsi="標楷體" w:hint="eastAsia"/>
          <w:sz w:val="28"/>
          <w:szCs w:val="28"/>
        </w:rPr>
        <w:t>或認證</w:t>
      </w:r>
      <w:r w:rsidRPr="003E04C3">
        <w:rPr>
          <w:rFonts w:ascii="標楷體" w:eastAsia="標楷體" w:hAnsi="標楷體" w:hint="eastAsia"/>
          <w:sz w:val="28"/>
          <w:szCs w:val="28"/>
        </w:rPr>
        <w:t>之</w:t>
      </w:r>
      <w:r>
        <w:rPr>
          <w:rFonts w:ascii="標楷體" w:eastAsia="標楷體" w:hAnsi="標楷體" w:hint="eastAsia"/>
          <w:sz w:val="28"/>
          <w:szCs w:val="28"/>
        </w:rPr>
        <w:t>推薦</w:t>
      </w:r>
      <w:r w:rsidRPr="003E04C3">
        <w:rPr>
          <w:rFonts w:ascii="標楷體" w:eastAsia="標楷體" w:hAnsi="標楷體" w:hint="eastAsia"/>
          <w:sz w:val="28"/>
          <w:szCs w:val="28"/>
        </w:rPr>
        <w:t>講師。</w:t>
      </w:r>
    </w:p>
    <w:p w14:paraId="35AA628F" w14:textId="77777777" w:rsidR="003E04C3" w:rsidRPr="00054741" w:rsidRDefault="00D5090A" w:rsidP="003E04C3">
      <w:pPr>
        <w:adjustRightInd w:val="0"/>
        <w:snapToGrid w:val="0"/>
        <w:spacing w:line="288" w:lineRule="auto"/>
        <w:ind w:left="800"/>
        <w:rPr>
          <w:rFonts w:ascii="標楷體" w:eastAsia="標楷體" w:hAnsi="標楷體"/>
          <w:sz w:val="28"/>
          <w:szCs w:val="28"/>
        </w:rPr>
      </w:pPr>
      <w:r>
        <w:rPr>
          <w:rFonts w:ascii="標楷體" w:eastAsia="標楷體" w:hAnsi="標楷體" w:hint="eastAsia"/>
          <w:sz w:val="28"/>
          <w:szCs w:val="28"/>
        </w:rPr>
        <w:t>(三)藉由辦理</w:t>
      </w:r>
      <w:r w:rsidR="003E04C3" w:rsidRPr="003E04C3">
        <w:rPr>
          <w:rFonts w:ascii="標楷體" w:eastAsia="標楷體" w:hAnsi="標楷體" w:hint="eastAsia"/>
          <w:sz w:val="28"/>
          <w:szCs w:val="28"/>
        </w:rPr>
        <w:t>國際教育2.0共通</w:t>
      </w:r>
      <w:r w:rsidR="00C47550">
        <w:rPr>
          <w:rFonts w:ascii="標楷體" w:eastAsia="標楷體" w:hAnsi="標楷體" w:hint="eastAsia"/>
          <w:sz w:val="28"/>
          <w:szCs w:val="28"/>
        </w:rPr>
        <w:t>及分流</w:t>
      </w:r>
      <w:r w:rsidR="003E04C3" w:rsidRPr="003E04C3">
        <w:rPr>
          <w:rFonts w:ascii="標楷體" w:eastAsia="標楷體" w:hAnsi="標楷體" w:hint="eastAsia"/>
          <w:sz w:val="28"/>
          <w:szCs w:val="28"/>
        </w:rPr>
        <w:t>課程培訓，可就近</w:t>
      </w:r>
      <w:r>
        <w:rPr>
          <w:rFonts w:ascii="標楷體" w:eastAsia="標楷體" w:hAnsi="標楷體" w:hint="eastAsia"/>
          <w:sz w:val="28"/>
          <w:szCs w:val="28"/>
        </w:rPr>
        <w:t>讓本市</w:t>
      </w:r>
      <w:r w:rsidR="003E04C3" w:rsidRPr="003E04C3">
        <w:rPr>
          <w:rFonts w:ascii="標楷體" w:eastAsia="標楷體" w:hAnsi="標楷體" w:hint="eastAsia"/>
          <w:sz w:val="28"/>
          <w:szCs w:val="28"/>
        </w:rPr>
        <w:t>中小學</w:t>
      </w:r>
      <w:r>
        <w:rPr>
          <w:rFonts w:ascii="標楷體" w:eastAsia="標楷體" w:hAnsi="標楷體" w:hint="eastAsia"/>
          <w:sz w:val="28"/>
          <w:szCs w:val="28"/>
        </w:rPr>
        <w:t>更有方向及效率</w:t>
      </w:r>
      <w:r w:rsidR="003E04C3" w:rsidRPr="003E04C3">
        <w:rPr>
          <w:rFonts w:ascii="標楷體" w:eastAsia="標楷體" w:hAnsi="標楷體" w:hint="eastAsia"/>
          <w:sz w:val="28"/>
          <w:szCs w:val="28"/>
        </w:rPr>
        <w:t>辦理學校本位國際教育計畫，提升</w:t>
      </w:r>
      <w:r w:rsidR="00123F95">
        <w:rPr>
          <w:rFonts w:ascii="標楷體" w:eastAsia="標楷體" w:hAnsi="標楷體" w:hint="eastAsia"/>
          <w:sz w:val="28"/>
          <w:szCs w:val="28"/>
        </w:rPr>
        <w:t>推動</w:t>
      </w:r>
      <w:r w:rsidR="003E04C3" w:rsidRPr="003E04C3">
        <w:rPr>
          <w:rFonts w:ascii="標楷體" w:eastAsia="標楷體" w:hAnsi="標楷體" w:hint="eastAsia"/>
          <w:sz w:val="28"/>
          <w:szCs w:val="28"/>
        </w:rPr>
        <w:t>成效，降低運作成本。</w:t>
      </w:r>
    </w:p>
    <w:p w14:paraId="6493D054" w14:textId="77777777" w:rsidR="003E04C3" w:rsidRDefault="003E04C3" w:rsidP="003E04C3">
      <w:pPr>
        <w:numPr>
          <w:ilvl w:val="0"/>
          <w:numId w:val="1"/>
        </w:numPr>
        <w:adjustRightInd w:val="0"/>
        <w:snapToGrid w:val="0"/>
        <w:spacing w:line="288" w:lineRule="auto"/>
        <w:ind w:leftChars="100" w:left="800" w:hangingChars="200" w:hanging="560"/>
        <w:rPr>
          <w:rFonts w:ascii="標楷體" w:eastAsia="標楷體" w:hAnsi="標楷體"/>
          <w:sz w:val="28"/>
          <w:szCs w:val="28"/>
        </w:rPr>
      </w:pPr>
      <w:r w:rsidRPr="00054741">
        <w:rPr>
          <w:rFonts w:ascii="標楷體" w:eastAsia="標楷體" w:hAnsi="標楷體" w:hint="eastAsia"/>
          <w:sz w:val="28"/>
          <w:szCs w:val="28"/>
        </w:rPr>
        <w:t>主辦單位：</w:t>
      </w:r>
    </w:p>
    <w:p w14:paraId="15AC1231" w14:textId="77777777" w:rsidR="00D5090A" w:rsidRPr="00D5090A" w:rsidRDefault="00D5090A" w:rsidP="00D5090A">
      <w:pPr>
        <w:pStyle w:val="a5"/>
        <w:numPr>
          <w:ilvl w:val="0"/>
          <w:numId w:val="3"/>
        </w:numPr>
        <w:adjustRightInd w:val="0"/>
        <w:snapToGrid w:val="0"/>
        <w:spacing w:line="288" w:lineRule="auto"/>
        <w:ind w:leftChars="0"/>
        <w:rPr>
          <w:rFonts w:ascii="標楷體" w:eastAsia="標楷體" w:hAnsi="標楷體"/>
          <w:sz w:val="28"/>
          <w:szCs w:val="28"/>
        </w:rPr>
      </w:pPr>
      <w:r w:rsidRPr="00D5090A">
        <w:rPr>
          <w:rFonts w:ascii="標楷體" w:eastAsia="標楷體" w:hAnsi="標楷體" w:hint="eastAsia"/>
          <w:sz w:val="28"/>
          <w:szCs w:val="28"/>
        </w:rPr>
        <w:t>教育部國民及學前教育署</w:t>
      </w:r>
    </w:p>
    <w:p w14:paraId="054295F4" w14:textId="77777777" w:rsidR="00F76821" w:rsidRPr="00F76821" w:rsidRDefault="00D5090A" w:rsidP="00F76821">
      <w:pPr>
        <w:pStyle w:val="a5"/>
        <w:numPr>
          <w:ilvl w:val="0"/>
          <w:numId w:val="3"/>
        </w:numPr>
        <w:adjustRightInd w:val="0"/>
        <w:snapToGrid w:val="0"/>
        <w:spacing w:line="288" w:lineRule="auto"/>
        <w:ind w:leftChars="0"/>
        <w:rPr>
          <w:rFonts w:ascii="標楷體" w:eastAsia="標楷體" w:hAnsi="標楷體"/>
          <w:sz w:val="28"/>
          <w:szCs w:val="28"/>
        </w:rPr>
      </w:pPr>
      <w:r>
        <w:rPr>
          <w:rFonts w:ascii="標楷體" w:eastAsia="標楷體" w:hAnsi="標楷體" w:hint="eastAsia"/>
          <w:sz w:val="28"/>
          <w:szCs w:val="28"/>
        </w:rPr>
        <w:t>嘉義市政府</w:t>
      </w:r>
    </w:p>
    <w:p w14:paraId="667F754D" w14:textId="77777777" w:rsidR="003E04C3" w:rsidRDefault="003E04C3" w:rsidP="003E04C3">
      <w:pPr>
        <w:numPr>
          <w:ilvl w:val="0"/>
          <w:numId w:val="1"/>
        </w:numPr>
        <w:adjustRightInd w:val="0"/>
        <w:snapToGrid w:val="0"/>
        <w:spacing w:line="288" w:lineRule="auto"/>
        <w:ind w:leftChars="100" w:left="800" w:hangingChars="200" w:hanging="560"/>
        <w:rPr>
          <w:rFonts w:ascii="標楷體" w:eastAsia="標楷體" w:hAnsi="標楷體"/>
          <w:sz w:val="28"/>
          <w:szCs w:val="28"/>
        </w:rPr>
      </w:pPr>
      <w:r w:rsidRPr="00054741">
        <w:rPr>
          <w:rFonts w:ascii="標楷體" w:eastAsia="標楷體" w:hAnsi="標楷體" w:hint="eastAsia"/>
          <w:sz w:val="28"/>
          <w:szCs w:val="28"/>
        </w:rPr>
        <w:t>承辦單位：</w:t>
      </w:r>
    </w:p>
    <w:p w14:paraId="42C3E5A3" w14:textId="77777777" w:rsidR="00D5090A" w:rsidRPr="00D5090A" w:rsidRDefault="00D5090A" w:rsidP="00D5090A">
      <w:pPr>
        <w:adjustRightInd w:val="0"/>
        <w:snapToGrid w:val="0"/>
        <w:spacing w:line="288" w:lineRule="auto"/>
        <w:ind w:left="800"/>
        <w:rPr>
          <w:rFonts w:ascii="標楷體" w:eastAsia="標楷體" w:hAnsi="標楷體"/>
          <w:sz w:val="28"/>
          <w:szCs w:val="28"/>
        </w:rPr>
      </w:pPr>
      <w:r>
        <w:rPr>
          <w:rFonts w:ascii="標楷體" w:eastAsia="標楷體" w:hAnsi="標楷體" w:hint="eastAsia"/>
          <w:sz w:val="28"/>
          <w:szCs w:val="28"/>
        </w:rPr>
        <w:t>嘉義市精忠國民小學</w:t>
      </w:r>
      <w:r w:rsidRPr="00D5090A">
        <w:rPr>
          <w:rFonts w:ascii="標楷體" w:eastAsia="標楷體" w:hAnsi="標楷體" w:hint="eastAsia"/>
          <w:sz w:val="28"/>
          <w:szCs w:val="28"/>
        </w:rPr>
        <w:t>(嘉義市國際教育地方培力團任務學校)</w:t>
      </w:r>
    </w:p>
    <w:p w14:paraId="704D6FCF" w14:textId="77777777" w:rsidR="003E04C3" w:rsidRDefault="003E04C3" w:rsidP="003E04C3">
      <w:pPr>
        <w:numPr>
          <w:ilvl w:val="0"/>
          <w:numId w:val="1"/>
        </w:numPr>
        <w:adjustRightInd w:val="0"/>
        <w:snapToGrid w:val="0"/>
        <w:spacing w:line="288" w:lineRule="auto"/>
        <w:ind w:leftChars="100" w:left="800" w:hangingChars="200" w:hanging="560"/>
        <w:rPr>
          <w:rFonts w:ascii="標楷體" w:eastAsia="標楷體" w:hAnsi="標楷體"/>
          <w:sz w:val="28"/>
          <w:szCs w:val="28"/>
        </w:rPr>
      </w:pPr>
      <w:r w:rsidRPr="00054741">
        <w:rPr>
          <w:rFonts w:ascii="標楷體" w:eastAsia="標楷體" w:hAnsi="標楷體" w:hint="eastAsia"/>
          <w:sz w:val="28"/>
          <w:szCs w:val="28"/>
        </w:rPr>
        <w:t>辦理日期與時間：</w:t>
      </w:r>
    </w:p>
    <w:p w14:paraId="65C750FB" w14:textId="5ADA2E98" w:rsidR="00D5090A" w:rsidRPr="00054741" w:rsidRDefault="00D5090A" w:rsidP="00D5090A">
      <w:pPr>
        <w:adjustRightInd w:val="0"/>
        <w:snapToGrid w:val="0"/>
        <w:spacing w:line="288" w:lineRule="auto"/>
        <w:ind w:left="800"/>
        <w:rPr>
          <w:rFonts w:ascii="標楷體" w:eastAsia="標楷體" w:hAnsi="標楷體"/>
          <w:sz w:val="28"/>
          <w:szCs w:val="28"/>
        </w:rPr>
      </w:pPr>
      <w:r>
        <w:rPr>
          <w:rFonts w:ascii="標楷體" w:eastAsia="標楷體" w:hAnsi="標楷體" w:hint="eastAsia"/>
          <w:sz w:val="28"/>
          <w:szCs w:val="28"/>
        </w:rPr>
        <w:t>11</w:t>
      </w:r>
      <w:r w:rsidR="00E30E35">
        <w:rPr>
          <w:rFonts w:ascii="標楷體" w:eastAsia="標楷體" w:hAnsi="標楷體"/>
          <w:sz w:val="28"/>
          <w:szCs w:val="28"/>
        </w:rPr>
        <w:t>1</w:t>
      </w:r>
      <w:r>
        <w:rPr>
          <w:rFonts w:ascii="標楷體" w:eastAsia="標楷體" w:hAnsi="標楷體" w:hint="eastAsia"/>
          <w:sz w:val="28"/>
          <w:szCs w:val="28"/>
        </w:rPr>
        <w:t>年</w:t>
      </w:r>
      <w:r w:rsidR="007B008C">
        <w:rPr>
          <w:rFonts w:ascii="標楷體" w:eastAsia="標楷體" w:hAnsi="標楷體"/>
          <w:sz w:val="28"/>
          <w:szCs w:val="28"/>
        </w:rPr>
        <w:t>4</w:t>
      </w:r>
      <w:r>
        <w:rPr>
          <w:rFonts w:ascii="標楷體" w:eastAsia="標楷體" w:hAnsi="標楷體" w:hint="eastAsia"/>
          <w:sz w:val="28"/>
          <w:szCs w:val="28"/>
        </w:rPr>
        <w:t>月</w:t>
      </w:r>
      <w:r w:rsidR="007B008C">
        <w:rPr>
          <w:rFonts w:ascii="標楷體" w:eastAsia="標楷體" w:hAnsi="標楷體"/>
          <w:sz w:val="28"/>
          <w:szCs w:val="28"/>
        </w:rPr>
        <w:t>9</w:t>
      </w:r>
      <w:r>
        <w:rPr>
          <w:rFonts w:ascii="標楷體" w:eastAsia="標楷體" w:hAnsi="標楷體" w:hint="eastAsia"/>
          <w:sz w:val="28"/>
          <w:szCs w:val="28"/>
        </w:rPr>
        <w:t>日</w:t>
      </w:r>
      <w:r w:rsidR="00DB18C4">
        <w:rPr>
          <w:rFonts w:ascii="標楷體" w:eastAsia="標楷體" w:hAnsi="標楷體" w:hint="eastAsia"/>
          <w:sz w:val="28"/>
          <w:szCs w:val="28"/>
        </w:rPr>
        <w:t>(六)</w:t>
      </w:r>
      <w:r>
        <w:rPr>
          <w:rFonts w:ascii="標楷體" w:eastAsia="標楷體" w:hAnsi="標楷體" w:hint="eastAsia"/>
          <w:sz w:val="28"/>
          <w:szCs w:val="28"/>
        </w:rPr>
        <w:t>及</w:t>
      </w:r>
      <w:r w:rsidR="00EA543A">
        <w:rPr>
          <w:rFonts w:ascii="標楷體" w:eastAsia="標楷體" w:hAnsi="標楷體"/>
          <w:sz w:val="28"/>
          <w:szCs w:val="28"/>
        </w:rPr>
        <w:t>5</w:t>
      </w:r>
      <w:r>
        <w:rPr>
          <w:rFonts w:ascii="標楷體" w:eastAsia="標楷體" w:hAnsi="標楷體" w:hint="eastAsia"/>
          <w:sz w:val="28"/>
          <w:szCs w:val="28"/>
        </w:rPr>
        <w:t>月</w:t>
      </w:r>
      <w:r w:rsidR="003E2EB1">
        <w:rPr>
          <w:rFonts w:ascii="標楷體" w:eastAsia="標楷體" w:hAnsi="標楷體"/>
          <w:sz w:val="28"/>
          <w:szCs w:val="28"/>
        </w:rPr>
        <w:t>21</w:t>
      </w:r>
      <w:r>
        <w:rPr>
          <w:rFonts w:ascii="標楷體" w:eastAsia="標楷體" w:hAnsi="標楷體" w:hint="eastAsia"/>
          <w:sz w:val="28"/>
          <w:szCs w:val="28"/>
        </w:rPr>
        <w:t>日</w:t>
      </w:r>
      <w:r w:rsidR="00DB18C4">
        <w:rPr>
          <w:rFonts w:ascii="標楷體" w:eastAsia="標楷體" w:hAnsi="標楷體" w:hint="eastAsia"/>
          <w:sz w:val="28"/>
          <w:szCs w:val="28"/>
        </w:rPr>
        <w:t>(六)</w:t>
      </w:r>
      <w:r w:rsidR="003E2EB1">
        <w:rPr>
          <w:rFonts w:ascii="標楷體" w:eastAsia="標楷體" w:hAnsi="標楷體" w:hint="eastAsia"/>
          <w:sz w:val="28"/>
          <w:szCs w:val="28"/>
        </w:rPr>
        <w:t>兩場次</w:t>
      </w:r>
    </w:p>
    <w:p w14:paraId="2A7AA5E5" w14:textId="77777777" w:rsidR="003E04C3" w:rsidRDefault="003E04C3" w:rsidP="003E04C3">
      <w:pPr>
        <w:numPr>
          <w:ilvl w:val="0"/>
          <w:numId w:val="1"/>
        </w:numPr>
        <w:adjustRightInd w:val="0"/>
        <w:snapToGrid w:val="0"/>
        <w:spacing w:line="288" w:lineRule="auto"/>
        <w:ind w:leftChars="100" w:left="800" w:hangingChars="200" w:hanging="560"/>
        <w:rPr>
          <w:rFonts w:ascii="標楷體" w:eastAsia="標楷體" w:hAnsi="標楷體"/>
          <w:sz w:val="28"/>
          <w:szCs w:val="28"/>
        </w:rPr>
      </w:pPr>
      <w:r w:rsidRPr="00054741">
        <w:rPr>
          <w:rFonts w:ascii="標楷體" w:eastAsia="標楷體" w:hAnsi="標楷體" w:hint="eastAsia"/>
          <w:sz w:val="28"/>
          <w:szCs w:val="28"/>
        </w:rPr>
        <w:t>報名日期與截止日期：</w:t>
      </w:r>
    </w:p>
    <w:p w14:paraId="3E3B0D92" w14:textId="52AACD99" w:rsidR="001755EF" w:rsidRDefault="00EE4FAE" w:rsidP="001755EF">
      <w:pPr>
        <w:adjustRightInd w:val="0"/>
        <w:snapToGrid w:val="0"/>
        <w:spacing w:line="288" w:lineRule="auto"/>
        <w:ind w:left="800"/>
        <w:rPr>
          <w:rFonts w:ascii="標楷體" w:eastAsia="標楷體" w:hAnsi="標楷體"/>
          <w:sz w:val="28"/>
          <w:szCs w:val="28"/>
        </w:rPr>
      </w:pPr>
      <w:r>
        <w:rPr>
          <w:rFonts w:ascii="標楷體" w:eastAsia="標楷體" w:hAnsi="標楷體" w:hint="eastAsia"/>
          <w:sz w:val="28"/>
          <w:szCs w:val="28"/>
        </w:rPr>
        <w:t>即日</w:t>
      </w:r>
      <w:r w:rsidR="00D5090A">
        <w:rPr>
          <w:rFonts w:ascii="標楷體" w:eastAsia="標楷體" w:hAnsi="標楷體" w:hint="eastAsia"/>
          <w:sz w:val="28"/>
          <w:szCs w:val="28"/>
        </w:rPr>
        <w:t>起至</w:t>
      </w:r>
      <w:r w:rsidR="00985770">
        <w:rPr>
          <w:rFonts w:ascii="標楷體" w:eastAsia="標楷體" w:hAnsi="標楷體" w:hint="eastAsia"/>
          <w:sz w:val="28"/>
          <w:szCs w:val="28"/>
        </w:rPr>
        <w:t>11</w:t>
      </w:r>
      <w:r w:rsidR="00985770">
        <w:rPr>
          <w:rFonts w:ascii="標楷體" w:eastAsia="標楷體" w:hAnsi="標楷體"/>
          <w:sz w:val="28"/>
          <w:szCs w:val="28"/>
        </w:rPr>
        <w:t>1</w:t>
      </w:r>
      <w:r w:rsidR="00985770">
        <w:rPr>
          <w:rFonts w:ascii="標楷體" w:eastAsia="標楷體" w:hAnsi="標楷體" w:hint="eastAsia"/>
          <w:sz w:val="28"/>
          <w:szCs w:val="28"/>
        </w:rPr>
        <w:t>年</w:t>
      </w:r>
      <w:r w:rsidR="00412C0C">
        <w:rPr>
          <w:rFonts w:ascii="標楷體" w:eastAsia="標楷體" w:hAnsi="標楷體"/>
          <w:sz w:val="28"/>
          <w:szCs w:val="28"/>
        </w:rPr>
        <w:t>4</w:t>
      </w:r>
      <w:r w:rsidR="00D5090A">
        <w:rPr>
          <w:rFonts w:ascii="標楷體" w:eastAsia="標楷體" w:hAnsi="標楷體" w:hint="eastAsia"/>
          <w:sz w:val="28"/>
          <w:szCs w:val="28"/>
        </w:rPr>
        <w:t>月</w:t>
      </w:r>
      <w:r w:rsidR="00412C0C">
        <w:rPr>
          <w:rFonts w:ascii="標楷體" w:eastAsia="標楷體" w:hAnsi="標楷體"/>
          <w:sz w:val="28"/>
          <w:szCs w:val="28"/>
        </w:rPr>
        <w:t>9</w:t>
      </w:r>
      <w:r w:rsidR="00D5090A">
        <w:rPr>
          <w:rFonts w:ascii="標楷體" w:eastAsia="標楷體" w:hAnsi="標楷體" w:hint="eastAsia"/>
          <w:sz w:val="28"/>
          <w:szCs w:val="28"/>
        </w:rPr>
        <w:t>日止</w:t>
      </w:r>
      <w:r w:rsidR="001755EF">
        <w:rPr>
          <w:rFonts w:ascii="標楷體" w:eastAsia="標楷體" w:hAnsi="標楷體" w:hint="eastAsia"/>
          <w:sz w:val="28"/>
          <w:szCs w:val="28"/>
        </w:rPr>
        <w:t>。</w:t>
      </w:r>
      <w:r w:rsidRPr="00EE4FAE">
        <w:rPr>
          <w:rFonts w:ascii="標楷體" w:eastAsia="標楷體" w:hAnsi="標楷體" w:hint="eastAsia"/>
          <w:sz w:val="28"/>
          <w:szCs w:val="28"/>
        </w:rPr>
        <w:t>參加人員請在</w:t>
      </w:r>
      <w:r w:rsidR="00412C0C">
        <w:rPr>
          <w:rFonts w:ascii="標楷體" w:eastAsia="標楷體" w:hAnsi="標楷體"/>
          <w:sz w:val="28"/>
          <w:szCs w:val="28"/>
        </w:rPr>
        <w:t>4</w:t>
      </w:r>
      <w:r w:rsidRPr="00EE4FAE">
        <w:rPr>
          <w:rFonts w:ascii="標楷體" w:eastAsia="標楷體" w:hAnsi="標楷體" w:hint="eastAsia"/>
          <w:sz w:val="28"/>
          <w:szCs w:val="28"/>
        </w:rPr>
        <w:t>月</w:t>
      </w:r>
      <w:r w:rsidR="00412C0C">
        <w:rPr>
          <w:rFonts w:ascii="標楷體" w:eastAsia="標楷體" w:hAnsi="標楷體"/>
          <w:sz w:val="28"/>
          <w:szCs w:val="28"/>
        </w:rPr>
        <w:t>9</w:t>
      </w:r>
      <w:r w:rsidRPr="00EE4FAE">
        <w:rPr>
          <w:rFonts w:ascii="標楷體" w:eastAsia="標楷體" w:hAnsi="標楷體" w:hint="eastAsia"/>
          <w:sz w:val="28"/>
          <w:szCs w:val="28"/>
        </w:rPr>
        <w:t>日（星期</w:t>
      </w:r>
      <w:r w:rsidR="00412C0C">
        <w:rPr>
          <w:rFonts w:ascii="標楷體" w:eastAsia="標楷體" w:hAnsi="標楷體" w:hint="eastAsia"/>
          <w:sz w:val="28"/>
          <w:szCs w:val="28"/>
        </w:rPr>
        <w:t>六</w:t>
      </w:r>
      <w:r w:rsidRPr="00EE4FAE">
        <w:rPr>
          <w:rFonts w:ascii="標楷體" w:eastAsia="標楷體" w:hAnsi="標楷體" w:hint="eastAsia"/>
          <w:sz w:val="28"/>
          <w:szCs w:val="28"/>
        </w:rPr>
        <w:t>）以前至https://www2.inservice.edu.tw/全國教師在職進修資訊網線上報名（課程代碼：3</w:t>
      </w:r>
      <w:r w:rsidR="002C0850">
        <w:rPr>
          <w:rFonts w:ascii="標楷體" w:eastAsia="標楷體" w:hAnsi="標楷體"/>
          <w:sz w:val="28"/>
          <w:szCs w:val="28"/>
        </w:rPr>
        <w:t>374150</w:t>
      </w:r>
      <w:r w:rsidRPr="00EE4FAE">
        <w:rPr>
          <w:rFonts w:ascii="標楷體" w:eastAsia="標楷體" w:hAnsi="標楷體" w:hint="eastAsia"/>
          <w:sz w:val="28"/>
          <w:szCs w:val="28"/>
        </w:rPr>
        <w:t>）。</w:t>
      </w:r>
    </w:p>
    <w:p w14:paraId="7A846989" w14:textId="77777777" w:rsidR="003E04C3" w:rsidRDefault="003E04C3" w:rsidP="003E04C3">
      <w:pPr>
        <w:numPr>
          <w:ilvl w:val="0"/>
          <w:numId w:val="1"/>
        </w:numPr>
        <w:adjustRightInd w:val="0"/>
        <w:snapToGrid w:val="0"/>
        <w:spacing w:line="288" w:lineRule="auto"/>
        <w:ind w:leftChars="100" w:left="800" w:hangingChars="200" w:hanging="560"/>
        <w:rPr>
          <w:rFonts w:ascii="標楷體" w:eastAsia="標楷體" w:hAnsi="標楷體"/>
          <w:sz w:val="28"/>
          <w:szCs w:val="28"/>
        </w:rPr>
      </w:pPr>
      <w:r w:rsidRPr="00054741">
        <w:rPr>
          <w:rFonts w:ascii="標楷體" w:eastAsia="標楷體" w:hAnsi="標楷體" w:hint="eastAsia"/>
          <w:sz w:val="28"/>
          <w:szCs w:val="28"/>
        </w:rPr>
        <w:t>研習地點：</w:t>
      </w:r>
    </w:p>
    <w:p w14:paraId="44D1A242" w14:textId="516B6A8F" w:rsidR="00D5090A" w:rsidRPr="00054741" w:rsidRDefault="00D5090A" w:rsidP="00D5090A">
      <w:pPr>
        <w:adjustRightInd w:val="0"/>
        <w:snapToGrid w:val="0"/>
        <w:spacing w:line="288" w:lineRule="auto"/>
        <w:ind w:left="800"/>
        <w:rPr>
          <w:rFonts w:ascii="標楷體" w:eastAsia="標楷體" w:hAnsi="標楷體"/>
          <w:sz w:val="28"/>
          <w:szCs w:val="28"/>
        </w:rPr>
      </w:pPr>
      <w:r>
        <w:rPr>
          <w:rFonts w:ascii="標楷體" w:eastAsia="標楷體" w:hAnsi="標楷體" w:hint="eastAsia"/>
          <w:sz w:val="28"/>
          <w:szCs w:val="28"/>
        </w:rPr>
        <w:t>嘉義市精忠國民小學</w:t>
      </w:r>
      <w:r w:rsidR="004F4B0E">
        <w:rPr>
          <w:rFonts w:ascii="標楷體" w:eastAsia="標楷體" w:hAnsi="標楷體" w:hint="eastAsia"/>
          <w:sz w:val="28"/>
          <w:szCs w:val="28"/>
        </w:rPr>
        <w:t>四樓</w:t>
      </w:r>
      <w:r w:rsidR="007B008C">
        <w:rPr>
          <w:rFonts w:ascii="標楷體" w:eastAsia="標楷體" w:hAnsi="標楷體" w:hint="eastAsia"/>
          <w:sz w:val="28"/>
          <w:szCs w:val="28"/>
        </w:rPr>
        <w:t>會議</w:t>
      </w:r>
      <w:r w:rsidR="004F4B0E">
        <w:rPr>
          <w:rFonts w:ascii="標楷體" w:eastAsia="標楷體" w:hAnsi="標楷體" w:hint="eastAsia"/>
          <w:sz w:val="28"/>
          <w:szCs w:val="28"/>
        </w:rPr>
        <w:t>室</w:t>
      </w:r>
    </w:p>
    <w:p w14:paraId="394A90A0" w14:textId="3F255193" w:rsidR="003E04C3" w:rsidRDefault="003E04C3" w:rsidP="003E04C3">
      <w:pPr>
        <w:numPr>
          <w:ilvl w:val="0"/>
          <w:numId w:val="1"/>
        </w:numPr>
        <w:adjustRightInd w:val="0"/>
        <w:snapToGrid w:val="0"/>
        <w:spacing w:line="288" w:lineRule="auto"/>
        <w:ind w:leftChars="100" w:left="800" w:hangingChars="200" w:hanging="560"/>
        <w:rPr>
          <w:rFonts w:ascii="標楷體" w:eastAsia="標楷體" w:hAnsi="標楷體"/>
          <w:sz w:val="28"/>
          <w:szCs w:val="28"/>
        </w:rPr>
      </w:pPr>
      <w:r w:rsidRPr="00054741">
        <w:rPr>
          <w:rFonts w:ascii="標楷體" w:eastAsia="標楷體" w:hAnsi="標楷體" w:hint="eastAsia"/>
          <w:sz w:val="28"/>
          <w:szCs w:val="28"/>
        </w:rPr>
        <w:t>參加對象及預計參與人數：</w:t>
      </w:r>
    </w:p>
    <w:p w14:paraId="7C9B0B02" w14:textId="6DBB2A97" w:rsidR="00A6338A" w:rsidRPr="00F43342" w:rsidRDefault="004E6668" w:rsidP="00D5090A">
      <w:pPr>
        <w:pStyle w:val="a5"/>
        <w:numPr>
          <w:ilvl w:val="0"/>
          <w:numId w:val="4"/>
        </w:numPr>
        <w:adjustRightInd w:val="0"/>
        <w:snapToGrid w:val="0"/>
        <w:spacing w:line="288" w:lineRule="auto"/>
        <w:ind w:leftChars="0"/>
        <w:rPr>
          <w:rFonts w:ascii="標楷體" w:eastAsia="標楷體" w:hAnsi="標楷體"/>
          <w:sz w:val="28"/>
          <w:szCs w:val="28"/>
        </w:rPr>
      </w:pPr>
      <w:r w:rsidRPr="00F43342">
        <w:rPr>
          <w:rFonts w:ascii="標楷體" w:eastAsia="標楷體" w:hAnsi="標楷體" w:hint="eastAsia"/>
          <w:sz w:val="28"/>
          <w:szCs w:val="28"/>
        </w:rPr>
        <w:t>參與人員需已完成國際教育2.0「共通課程」培訓。</w:t>
      </w:r>
    </w:p>
    <w:p w14:paraId="63025777" w14:textId="785BA0C4" w:rsidR="00A6338A" w:rsidRPr="00F43342" w:rsidRDefault="004E6668" w:rsidP="00A6338A">
      <w:pPr>
        <w:pStyle w:val="a5"/>
        <w:numPr>
          <w:ilvl w:val="0"/>
          <w:numId w:val="4"/>
        </w:numPr>
        <w:adjustRightInd w:val="0"/>
        <w:snapToGrid w:val="0"/>
        <w:spacing w:line="288" w:lineRule="auto"/>
        <w:ind w:leftChars="0"/>
        <w:rPr>
          <w:rFonts w:ascii="標楷體" w:eastAsia="標楷體" w:hAnsi="標楷體"/>
          <w:sz w:val="28"/>
          <w:szCs w:val="28"/>
        </w:rPr>
      </w:pPr>
      <w:r w:rsidRPr="00F43342">
        <w:rPr>
          <w:rFonts w:ascii="標楷體" w:eastAsia="標楷體" w:hAnsi="標楷體" w:hint="eastAsia"/>
          <w:sz w:val="28"/>
          <w:szCs w:val="28"/>
        </w:rPr>
        <w:lastRenderedPageBreak/>
        <w:t>以嘉義市國際教育2.0地方培力團、行政窗口及國際教育資源中心等任務學校及協辦學校輔導員及校長、主任或各校推動國際教育相關教師優先，每校至多3人。</w:t>
      </w:r>
    </w:p>
    <w:p w14:paraId="67A173C6" w14:textId="1C8012BD" w:rsidR="00A6338A" w:rsidRPr="00F43342" w:rsidRDefault="004E6668" w:rsidP="004E6668">
      <w:pPr>
        <w:pStyle w:val="a5"/>
        <w:numPr>
          <w:ilvl w:val="0"/>
          <w:numId w:val="4"/>
        </w:numPr>
        <w:adjustRightInd w:val="0"/>
        <w:snapToGrid w:val="0"/>
        <w:spacing w:line="288" w:lineRule="auto"/>
        <w:ind w:leftChars="0"/>
        <w:rPr>
          <w:rFonts w:ascii="標楷體" w:eastAsia="標楷體" w:hAnsi="標楷體"/>
          <w:sz w:val="28"/>
          <w:szCs w:val="28"/>
        </w:rPr>
      </w:pPr>
      <w:r w:rsidRPr="00F43342">
        <w:rPr>
          <w:rFonts w:ascii="標楷體" w:eastAsia="標楷體" w:hAnsi="標楷體" w:hint="eastAsia"/>
          <w:sz w:val="28"/>
          <w:szCs w:val="28"/>
        </w:rPr>
        <w:t>本次培訓課程依上述順序至多招收40名學員。</w:t>
      </w:r>
    </w:p>
    <w:p w14:paraId="37E3505E" w14:textId="77777777" w:rsidR="00EC0638" w:rsidRDefault="00EC0638" w:rsidP="00EC0638">
      <w:pPr>
        <w:adjustRightInd w:val="0"/>
        <w:snapToGrid w:val="0"/>
        <w:spacing w:line="288" w:lineRule="auto"/>
        <w:ind w:left="240"/>
        <w:jc w:val="both"/>
        <w:rPr>
          <w:rFonts w:ascii="標楷體" w:eastAsia="標楷體" w:hAnsi="標楷體"/>
          <w:sz w:val="28"/>
          <w:szCs w:val="28"/>
        </w:rPr>
      </w:pPr>
      <w:r>
        <w:rPr>
          <w:rFonts w:ascii="標楷體" w:eastAsia="標楷體" w:hAnsi="標楷體" w:hint="eastAsia"/>
          <w:sz w:val="28"/>
          <w:szCs w:val="28"/>
        </w:rPr>
        <w:t>九、時數核給認證說明:</w:t>
      </w:r>
    </w:p>
    <w:p w14:paraId="268EED08" w14:textId="77777777" w:rsidR="00EC0638" w:rsidRPr="00806224" w:rsidRDefault="00EC0638" w:rsidP="00EC0638">
      <w:pPr>
        <w:pStyle w:val="a5"/>
        <w:numPr>
          <w:ilvl w:val="0"/>
          <w:numId w:val="21"/>
        </w:numPr>
        <w:adjustRightInd w:val="0"/>
        <w:snapToGrid w:val="0"/>
        <w:spacing w:line="288" w:lineRule="auto"/>
        <w:ind w:leftChars="0"/>
        <w:jc w:val="both"/>
        <w:rPr>
          <w:rFonts w:ascii="標楷體" w:eastAsia="標楷體" w:hAnsi="標楷體"/>
          <w:sz w:val="28"/>
          <w:szCs w:val="28"/>
        </w:rPr>
      </w:pPr>
      <w:r w:rsidRPr="00806224">
        <w:rPr>
          <w:rFonts w:ascii="標楷體" w:eastAsia="標楷體" w:hAnsi="標楷體" w:hint="eastAsia"/>
          <w:sz w:val="28"/>
          <w:szCs w:val="28"/>
        </w:rPr>
        <w:t>學員研習時數由承辦學校代為向中正大學教育研究所申請審核後發給。</w:t>
      </w:r>
    </w:p>
    <w:p w14:paraId="54281F4D" w14:textId="77777777" w:rsidR="00EC0638" w:rsidRPr="00806224" w:rsidRDefault="00EC0638" w:rsidP="00EC0638">
      <w:pPr>
        <w:pStyle w:val="a5"/>
        <w:numPr>
          <w:ilvl w:val="0"/>
          <w:numId w:val="21"/>
        </w:numPr>
        <w:adjustRightInd w:val="0"/>
        <w:snapToGrid w:val="0"/>
        <w:spacing w:line="288" w:lineRule="auto"/>
        <w:ind w:leftChars="0"/>
        <w:jc w:val="both"/>
        <w:rPr>
          <w:rFonts w:ascii="標楷體" w:eastAsia="標楷體" w:hAnsi="標楷體"/>
          <w:sz w:val="28"/>
          <w:szCs w:val="28"/>
        </w:rPr>
      </w:pPr>
      <w:r w:rsidRPr="00806224">
        <w:rPr>
          <w:rFonts w:ascii="標楷體" w:eastAsia="標楷體" w:hAnsi="標楷體" w:hint="eastAsia"/>
          <w:sz w:val="28"/>
          <w:szCs w:val="28"/>
        </w:rPr>
        <w:t>全程參與共通課程1</w:t>
      </w:r>
      <w:r w:rsidRPr="00806224">
        <w:rPr>
          <w:rFonts w:ascii="標楷體" w:eastAsia="標楷體" w:hAnsi="標楷體"/>
          <w:sz w:val="28"/>
          <w:szCs w:val="28"/>
        </w:rPr>
        <w:t>4</w:t>
      </w:r>
      <w:r w:rsidRPr="00806224">
        <w:rPr>
          <w:rFonts w:ascii="標楷體" w:eastAsia="標楷體" w:hAnsi="標楷體" w:hint="eastAsia"/>
          <w:sz w:val="28"/>
          <w:szCs w:val="28"/>
        </w:rPr>
        <w:t>小時及分流課程1</w:t>
      </w:r>
      <w:r w:rsidRPr="00806224">
        <w:rPr>
          <w:rFonts w:ascii="標楷體" w:eastAsia="標楷體" w:hAnsi="標楷體"/>
          <w:sz w:val="28"/>
          <w:szCs w:val="28"/>
        </w:rPr>
        <w:t>2</w:t>
      </w:r>
      <w:r w:rsidRPr="00806224">
        <w:rPr>
          <w:rFonts w:ascii="標楷體" w:eastAsia="標楷體" w:hAnsi="標楷體" w:hint="eastAsia"/>
          <w:sz w:val="28"/>
          <w:szCs w:val="28"/>
        </w:rPr>
        <w:t>小時者，學習檢核</w:t>
      </w:r>
      <w:r w:rsidR="00050F5A" w:rsidRPr="00050F5A">
        <w:rPr>
          <w:rFonts w:ascii="標楷體" w:eastAsia="標楷體" w:hAnsi="標楷體" w:hint="eastAsia"/>
          <w:color w:val="FF0000"/>
          <w:sz w:val="28"/>
          <w:szCs w:val="28"/>
        </w:rPr>
        <w:t>每一門課程皆</w:t>
      </w:r>
      <w:r w:rsidRPr="00050F5A">
        <w:rPr>
          <w:rFonts w:ascii="標楷體" w:eastAsia="標楷體" w:hAnsi="標楷體" w:hint="eastAsia"/>
          <w:color w:val="FF0000"/>
          <w:sz w:val="28"/>
          <w:szCs w:val="28"/>
        </w:rPr>
        <w:t>達七十分以上</w:t>
      </w:r>
      <w:r w:rsidRPr="00806224">
        <w:rPr>
          <w:rFonts w:ascii="標楷體" w:eastAsia="標楷體" w:hAnsi="標楷體" w:hint="eastAsia"/>
          <w:sz w:val="28"/>
          <w:szCs w:val="28"/>
        </w:rPr>
        <w:t>，得核以「國際教育2.0教師專業知能研習證明書」，由承辦學校代為向國立中正大學申請核發，通過後由承辦學校寄送。</w:t>
      </w:r>
    </w:p>
    <w:p w14:paraId="2245AD2F" w14:textId="77777777" w:rsidR="003E04C3" w:rsidRDefault="00EC0638" w:rsidP="00EC0638">
      <w:pPr>
        <w:adjustRightInd w:val="0"/>
        <w:snapToGrid w:val="0"/>
        <w:spacing w:line="288" w:lineRule="auto"/>
        <w:ind w:leftChars="118" w:left="283"/>
        <w:rPr>
          <w:rFonts w:ascii="標楷體" w:eastAsia="標楷體" w:hAnsi="標楷體"/>
          <w:sz w:val="28"/>
          <w:szCs w:val="28"/>
        </w:rPr>
      </w:pPr>
      <w:r>
        <w:rPr>
          <w:rFonts w:ascii="標楷體" w:eastAsia="標楷體" w:hAnsi="標楷體" w:hint="eastAsia"/>
          <w:sz w:val="28"/>
          <w:szCs w:val="28"/>
        </w:rPr>
        <w:t>十、</w:t>
      </w:r>
      <w:r w:rsidR="003E04C3" w:rsidRPr="00054741">
        <w:rPr>
          <w:rFonts w:ascii="標楷體" w:eastAsia="標楷體" w:hAnsi="標楷體" w:hint="eastAsia"/>
          <w:sz w:val="28"/>
          <w:szCs w:val="28"/>
        </w:rPr>
        <w:t>研習課程內容架構表與講師名單：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219"/>
        <w:gridCol w:w="4797"/>
        <w:gridCol w:w="993"/>
        <w:gridCol w:w="1671"/>
      </w:tblGrid>
      <w:tr w:rsidR="00895645" w:rsidRPr="002964FA" w14:paraId="4C557715" w14:textId="77777777" w:rsidTr="002964FA">
        <w:trPr>
          <w:trHeight w:val="170"/>
        </w:trPr>
        <w:tc>
          <w:tcPr>
            <w:tcW w:w="371" w:type="pct"/>
            <w:vAlign w:val="center"/>
          </w:tcPr>
          <w:p w14:paraId="6611A03D" w14:textId="77777777" w:rsidR="00895645" w:rsidRPr="002964FA" w:rsidRDefault="00895645" w:rsidP="00D636F4">
            <w:pPr>
              <w:snapToGrid w:val="0"/>
              <w:spacing w:line="360" w:lineRule="exact"/>
              <w:jc w:val="center"/>
              <w:rPr>
                <w:rFonts w:ascii="標楷體" w:eastAsia="標楷體" w:hAnsi="標楷體" w:cs="Calibri"/>
                <w:kern w:val="0"/>
                <w:sz w:val="28"/>
                <w:szCs w:val="28"/>
              </w:rPr>
            </w:pPr>
            <w:bookmarkStart w:id="1" w:name="_Hlk66195467"/>
            <w:r w:rsidRPr="002964FA">
              <w:rPr>
                <w:rFonts w:ascii="標楷體" w:eastAsia="標楷體" w:hAnsi="標楷體" w:cs="Calibri"/>
                <w:kern w:val="0"/>
                <w:sz w:val="28"/>
                <w:szCs w:val="28"/>
              </w:rPr>
              <w:t>面向</w:t>
            </w:r>
          </w:p>
        </w:tc>
        <w:tc>
          <w:tcPr>
            <w:tcW w:w="1061" w:type="pct"/>
            <w:vAlign w:val="center"/>
          </w:tcPr>
          <w:p w14:paraId="4D3D3EE4" w14:textId="77777777" w:rsidR="00895645" w:rsidRPr="002964FA" w:rsidRDefault="00895645" w:rsidP="00D636F4">
            <w:pPr>
              <w:snapToGrid w:val="0"/>
              <w:spacing w:line="360" w:lineRule="exact"/>
              <w:jc w:val="center"/>
              <w:rPr>
                <w:rFonts w:ascii="標楷體" w:eastAsia="標楷體" w:hAnsi="標楷體" w:cs="Calibri"/>
                <w:kern w:val="0"/>
                <w:sz w:val="28"/>
                <w:szCs w:val="28"/>
              </w:rPr>
            </w:pPr>
            <w:r w:rsidRPr="002964FA">
              <w:rPr>
                <w:rFonts w:ascii="標楷體" w:eastAsia="標楷體" w:hAnsi="標楷體" w:cs="Calibri"/>
                <w:kern w:val="0"/>
                <w:sz w:val="28"/>
                <w:szCs w:val="28"/>
              </w:rPr>
              <w:t>課程名稱</w:t>
            </w:r>
          </w:p>
        </w:tc>
        <w:tc>
          <w:tcPr>
            <w:tcW w:w="2294" w:type="pct"/>
            <w:vAlign w:val="center"/>
          </w:tcPr>
          <w:p w14:paraId="41A29EE6" w14:textId="77777777" w:rsidR="00895645" w:rsidRPr="002964FA" w:rsidRDefault="00895645" w:rsidP="00D636F4">
            <w:pPr>
              <w:snapToGrid w:val="0"/>
              <w:spacing w:line="360" w:lineRule="exact"/>
              <w:jc w:val="center"/>
              <w:rPr>
                <w:rFonts w:ascii="標楷體" w:eastAsia="標楷體" w:hAnsi="標楷體" w:cs="Calibri"/>
                <w:kern w:val="0"/>
                <w:sz w:val="28"/>
                <w:szCs w:val="28"/>
              </w:rPr>
            </w:pPr>
            <w:r w:rsidRPr="002964FA">
              <w:rPr>
                <w:rFonts w:ascii="標楷體" w:eastAsia="標楷體" w:hAnsi="標楷體" w:cs="Calibri"/>
                <w:kern w:val="0"/>
                <w:sz w:val="28"/>
                <w:szCs w:val="28"/>
              </w:rPr>
              <w:t>課程大綱</w:t>
            </w:r>
          </w:p>
        </w:tc>
        <w:tc>
          <w:tcPr>
            <w:tcW w:w="475" w:type="pct"/>
            <w:vAlign w:val="center"/>
          </w:tcPr>
          <w:p w14:paraId="16B6B0E1" w14:textId="77777777" w:rsidR="00895645" w:rsidRPr="002964FA" w:rsidRDefault="00895645" w:rsidP="00D636F4">
            <w:pPr>
              <w:snapToGrid w:val="0"/>
              <w:spacing w:line="360" w:lineRule="exact"/>
              <w:jc w:val="center"/>
              <w:rPr>
                <w:rFonts w:ascii="標楷體" w:eastAsia="標楷體" w:hAnsi="標楷體" w:cs="Calibri"/>
                <w:kern w:val="0"/>
                <w:sz w:val="28"/>
                <w:szCs w:val="28"/>
              </w:rPr>
            </w:pPr>
            <w:r w:rsidRPr="002964FA">
              <w:rPr>
                <w:rFonts w:ascii="標楷體" w:eastAsia="標楷體" w:hAnsi="標楷體" w:cs="Calibri" w:hint="eastAsia"/>
                <w:kern w:val="0"/>
                <w:sz w:val="28"/>
                <w:szCs w:val="28"/>
              </w:rPr>
              <w:t>課程</w:t>
            </w:r>
          </w:p>
          <w:p w14:paraId="79AC5A9D" w14:textId="77777777" w:rsidR="00895645" w:rsidRPr="002964FA" w:rsidRDefault="00895645" w:rsidP="00D636F4">
            <w:pPr>
              <w:snapToGrid w:val="0"/>
              <w:spacing w:line="360" w:lineRule="exact"/>
              <w:jc w:val="center"/>
              <w:rPr>
                <w:rFonts w:ascii="標楷體" w:eastAsia="標楷體" w:hAnsi="標楷體" w:cs="Calibri"/>
                <w:kern w:val="0"/>
                <w:sz w:val="28"/>
                <w:szCs w:val="28"/>
              </w:rPr>
            </w:pPr>
            <w:r w:rsidRPr="002964FA">
              <w:rPr>
                <w:rFonts w:ascii="標楷體" w:eastAsia="標楷體" w:hAnsi="標楷體" w:cs="Calibri" w:hint="eastAsia"/>
                <w:kern w:val="0"/>
                <w:sz w:val="28"/>
                <w:szCs w:val="28"/>
              </w:rPr>
              <w:t>時數</w:t>
            </w:r>
          </w:p>
        </w:tc>
        <w:tc>
          <w:tcPr>
            <w:tcW w:w="799" w:type="pct"/>
            <w:vAlign w:val="center"/>
          </w:tcPr>
          <w:p w14:paraId="641D1FAF" w14:textId="77777777" w:rsidR="00895645" w:rsidRPr="002964FA" w:rsidRDefault="00895645" w:rsidP="00D636F4">
            <w:pPr>
              <w:snapToGrid w:val="0"/>
              <w:spacing w:line="360" w:lineRule="exact"/>
              <w:jc w:val="center"/>
              <w:rPr>
                <w:rFonts w:ascii="標楷體" w:eastAsia="標楷體" w:hAnsi="標楷體" w:cs="Calibri"/>
                <w:kern w:val="0"/>
                <w:sz w:val="28"/>
                <w:szCs w:val="28"/>
              </w:rPr>
            </w:pPr>
            <w:r w:rsidRPr="002964FA">
              <w:rPr>
                <w:rFonts w:ascii="標楷體" w:eastAsia="標楷體" w:hAnsi="標楷體" w:cs="Calibri"/>
                <w:kern w:val="0"/>
                <w:sz w:val="28"/>
                <w:szCs w:val="28"/>
              </w:rPr>
              <w:t>講師</w:t>
            </w:r>
          </w:p>
        </w:tc>
      </w:tr>
      <w:tr w:rsidR="00050F5A" w:rsidRPr="002964FA" w14:paraId="0510D0DE" w14:textId="77777777" w:rsidTr="002964FA">
        <w:trPr>
          <w:trHeight w:val="397"/>
        </w:trPr>
        <w:tc>
          <w:tcPr>
            <w:tcW w:w="371" w:type="pct"/>
            <w:vAlign w:val="center"/>
          </w:tcPr>
          <w:p w14:paraId="05C639CC" w14:textId="77777777" w:rsidR="00050F5A" w:rsidRPr="002964FA" w:rsidRDefault="00050F5A" w:rsidP="00050F5A">
            <w:pPr>
              <w:snapToGrid w:val="0"/>
              <w:spacing w:line="360" w:lineRule="exact"/>
              <w:jc w:val="center"/>
              <w:rPr>
                <w:rFonts w:ascii="標楷體" w:eastAsia="標楷體" w:hAnsi="標楷體" w:cs="Calibri"/>
                <w:kern w:val="0"/>
                <w:sz w:val="28"/>
                <w:szCs w:val="28"/>
              </w:rPr>
            </w:pPr>
            <w:r w:rsidRPr="002964FA">
              <w:rPr>
                <w:rFonts w:ascii="標楷體" w:eastAsia="標楷體" w:hAnsi="標楷體" w:cs="Calibri" w:hint="eastAsia"/>
                <w:kern w:val="0"/>
                <w:sz w:val="28"/>
                <w:szCs w:val="28"/>
              </w:rPr>
              <w:t>主題式面向</w:t>
            </w:r>
          </w:p>
        </w:tc>
        <w:tc>
          <w:tcPr>
            <w:tcW w:w="1061" w:type="pct"/>
            <w:vAlign w:val="center"/>
          </w:tcPr>
          <w:p w14:paraId="20A4006F" w14:textId="002AA4F6" w:rsidR="00050F5A" w:rsidRPr="008A3DC0" w:rsidRDefault="00E544D5" w:rsidP="008A3DC0">
            <w:pPr>
              <w:snapToGrid w:val="0"/>
              <w:spacing w:line="360" w:lineRule="exact"/>
              <w:rPr>
                <w:rFonts w:ascii="標楷體" w:eastAsia="標楷體" w:hAnsi="標楷體" w:cs="標楷體"/>
                <w:kern w:val="0"/>
                <w:sz w:val="28"/>
                <w:szCs w:val="28"/>
              </w:rPr>
            </w:pPr>
            <w:r w:rsidRPr="00E544D5">
              <w:rPr>
                <w:rFonts w:ascii="標楷體" w:eastAsia="標楷體" w:hAnsi="標楷體" w:cs="標楷體"/>
                <w:kern w:val="0"/>
                <w:sz w:val="28"/>
                <w:szCs w:val="28"/>
              </w:rPr>
              <w:t>國際網路交流平台之註冊與實務應用</w:t>
            </w:r>
          </w:p>
        </w:tc>
        <w:tc>
          <w:tcPr>
            <w:tcW w:w="2294" w:type="pct"/>
            <w:vAlign w:val="center"/>
          </w:tcPr>
          <w:p w14:paraId="4D15270F" w14:textId="0D602FF5" w:rsidR="00E544D5" w:rsidRPr="00E544D5" w:rsidRDefault="00E544D5" w:rsidP="00050F5A">
            <w:pPr>
              <w:pStyle w:val="a5"/>
              <w:numPr>
                <w:ilvl w:val="0"/>
                <w:numId w:val="19"/>
              </w:numPr>
              <w:tabs>
                <w:tab w:val="left" w:pos="236"/>
              </w:tabs>
              <w:snapToGrid w:val="0"/>
              <w:spacing w:line="360" w:lineRule="exact"/>
              <w:ind w:leftChars="0" w:left="284" w:hanging="284"/>
              <w:rPr>
                <w:rFonts w:ascii="標楷體" w:eastAsia="標楷體" w:hAnsi="標楷體" w:cs="Calibri"/>
                <w:kern w:val="0"/>
                <w:sz w:val="28"/>
                <w:szCs w:val="28"/>
              </w:rPr>
            </w:pPr>
            <w:r w:rsidRPr="00E544D5">
              <w:rPr>
                <w:rFonts w:ascii="標楷體" w:eastAsia="標楷體" w:hAnsi="標楷體" w:cs="Calibri"/>
                <w:kern w:val="0"/>
                <w:sz w:val="28"/>
                <w:szCs w:val="28"/>
              </w:rPr>
              <w:t>國際交流線上專案的應用說明與伙伴經營</w:t>
            </w:r>
          </w:p>
          <w:p w14:paraId="3CB52BF0" w14:textId="65B90CD8" w:rsidR="00E544D5" w:rsidRPr="00E544D5" w:rsidRDefault="00E544D5" w:rsidP="00050F5A">
            <w:pPr>
              <w:pStyle w:val="a5"/>
              <w:numPr>
                <w:ilvl w:val="0"/>
                <w:numId w:val="19"/>
              </w:numPr>
              <w:tabs>
                <w:tab w:val="left" w:pos="236"/>
              </w:tabs>
              <w:snapToGrid w:val="0"/>
              <w:spacing w:line="360" w:lineRule="exact"/>
              <w:ind w:leftChars="0" w:left="284" w:hanging="284"/>
              <w:rPr>
                <w:rFonts w:ascii="標楷體" w:eastAsia="標楷體" w:hAnsi="標楷體" w:cs="Calibri"/>
                <w:kern w:val="0"/>
                <w:sz w:val="28"/>
                <w:szCs w:val="28"/>
              </w:rPr>
            </w:pPr>
            <w:r w:rsidRPr="00E544D5">
              <w:rPr>
                <w:rFonts w:ascii="標楷體" w:eastAsia="標楷體" w:hAnsi="標楷體" w:cs="Calibri"/>
                <w:kern w:val="0"/>
                <w:sz w:val="28"/>
                <w:szCs w:val="28"/>
              </w:rPr>
              <w:t>國際交流平台介紹與實務操作示例</w:t>
            </w:r>
          </w:p>
          <w:p w14:paraId="13FF8950" w14:textId="2BB36567" w:rsidR="00E544D5" w:rsidRPr="00E544D5" w:rsidRDefault="00E544D5" w:rsidP="00050F5A">
            <w:pPr>
              <w:pStyle w:val="a5"/>
              <w:numPr>
                <w:ilvl w:val="0"/>
                <w:numId w:val="19"/>
              </w:numPr>
              <w:tabs>
                <w:tab w:val="left" w:pos="236"/>
              </w:tabs>
              <w:snapToGrid w:val="0"/>
              <w:spacing w:line="360" w:lineRule="exact"/>
              <w:ind w:leftChars="0" w:left="284" w:hanging="284"/>
              <w:rPr>
                <w:rFonts w:ascii="標楷體" w:eastAsia="標楷體" w:hAnsi="標楷體" w:cs="Calibri"/>
                <w:kern w:val="0"/>
                <w:sz w:val="28"/>
                <w:szCs w:val="28"/>
              </w:rPr>
            </w:pPr>
            <w:r w:rsidRPr="00E544D5">
              <w:rPr>
                <w:rFonts w:ascii="標楷體" w:eastAsia="標楷體" w:hAnsi="標楷體" w:cs="Calibri"/>
                <w:kern w:val="0"/>
                <w:sz w:val="28"/>
                <w:szCs w:val="28"/>
              </w:rPr>
              <w:t>通訊軟體介紹與實務操作</w:t>
            </w:r>
          </w:p>
          <w:p w14:paraId="72C7DBF0" w14:textId="0DFC8628" w:rsidR="00050F5A" w:rsidRPr="00E544D5" w:rsidRDefault="00E544D5" w:rsidP="00E544D5">
            <w:pPr>
              <w:pStyle w:val="a5"/>
              <w:numPr>
                <w:ilvl w:val="0"/>
                <w:numId w:val="19"/>
              </w:numPr>
              <w:tabs>
                <w:tab w:val="left" w:pos="236"/>
              </w:tabs>
              <w:snapToGrid w:val="0"/>
              <w:spacing w:line="360" w:lineRule="exact"/>
              <w:ind w:leftChars="0" w:left="284" w:hanging="284"/>
              <w:rPr>
                <w:rFonts w:ascii="標楷體" w:eastAsia="標楷體" w:hAnsi="標楷體" w:cs="Calibri"/>
                <w:kern w:val="0"/>
                <w:sz w:val="28"/>
                <w:szCs w:val="28"/>
              </w:rPr>
            </w:pPr>
            <w:r w:rsidRPr="00E544D5">
              <w:rPr>
                <w:rFonts w:ascii="標楷體" w:eastAsia="標楷體" w:hAnsi="標楷體" w:cs="Calibri"/>
                <w:kern w:val="0"/>
                <w:sz w:val="28"/>
                <w:szCs w:val="28"/>
              </w:rPr>
              <w:t>視訊交流與外籍夥伴實務演練</w:t>
            </w:r>
          </w:p>
        </w:tc>
        <w:tc>
          <w:tcPr>
            <w:tcW w:w="475" w:type="pct"/>
            <w:vAlign w:val="center"/>
          </w:tcPr>
          <w:p w14:paraId="784D7C92" w14:textId="77777777" w:rsidR="00050F5A" w:rsidRPr="002964FA" w:rsidRDefault="00050F5A" w:rsidP="00050F5A">
            <w:pPr>
              <w:tabs>
                <w:tab w:val="left" w:pos="205"/>
              </w:tabs>
              <w:snapToGrid w:val="0"/>
              <w:spacing w:line="360" w:lineRule="exact"/>
              <w:jc w:val="center"/>
              <w:rPr>
                <w:rFonts w:ascii="標楷體" w:eastAsia="標楷體" w:hAnsi="標楷體" w:cs="Calibri"/>
                <w:kern w:val="0"/>
                <w:sz w:val="28"/>
                <w:szCs w:val="28"/>
              </w:rPr>
            </w:pPr>
            <w:r w:rsidRPr="002964FA">
              <w:rPr>
                <w:rFonts w:ascii="標楷體" w:eastAsia="標楷體" w:hAnsi="標楷體" w:cs="Calibri" w:hint="eastAsia"/>
                <w:kern w:val="0"/>
                <w:sz w:val="28"/>
                <w:szCs w:val="28"/>
              </w:rPr>
              <w:t>6小時</w:t>
            </w:r>
          </w:p>
        </w:tc>
        <w:tc>
          <w:tcPr>
            <w:tcW w:w="799" w:type="pct"/>
            <w:vAlign w:val="center"/>
          </w:tcPr>
          <w:p w14:paraId="4FB0ECF1" w14:textId="77777777" w:rsidR="00050F5A" w:rsidRPr="002964FA" w:rsidRDefault="00050F5A" w:rsidP="00050F5A">
            <w:pPr>
              <w:tabs>
                <w:tab w:val="left" w:pos="205"/>
              </w:tabs>
              <w:snapToGrid w:val="0"/>
              <w:spacing w:line="360" w:lineRule="exact"/>
              <w:jc w:val="center"/>
              <w:rPr>
                <w:rFonts w:ascii="標楷體" w:eastAsia="標楷體" w:hAnsi="標楷體" w:cs="Calibri"/>
                <w:kern w:val="0"/>
                <w:sz w:val="28"/>
                <w:szCs w:val="28"/>
              </w:rPr>
            </w:pPr>
            <w:r w:rsidRPr="002964FA">
              <w:rPr>
                <w:rFonts w:ascii="標楷體" w:eastAsia="標楷體" w:hAnsi="標楷體" w:cs="Calibri" w:hint="eastAsia"/>
                <w:kern w:val="0"/>
                <w:sz w:val="28"/>
                <w:szCs w:val="28"/>
              </w:rPr>
              <w:t>潘道仁校長</w:t>
            </w:r>
          </w:p>
          <w:p w14:paraId="517EB5C9" w14:textId="77777777" w:rsidR="00050F5A" w:rsidRPr="002964FA" w:rsidRDefault="00050F5A" w:rsidP="00050F5A">
            <w:pPr>
              <w:tabs>
                <w:tab w:val="left" w:pos="205"/>
              </w:tabs>
              <w:snapToGrid w:val="0"/>
              <w:spacing w:line="360" w:lineRule="exact"/>
              <w:jc w:val="center"/>
              <w:rPr>
                <w:rFonts w:ascii="標楷體" w:eastAsia="標楷體" w:hAnsi="標楷體" w:cs="Calibri"/>
                <w:kern w:val="0"/>
                <w:sz w:val="28"/>
                <w:szCs w:val="28"/>
              </w:rPr>
            </w:pPr>
          </w:p>
        </w:tc>
      </w:tr>
      <w:tr w:rsidR="00895645" w:rsidRPr="002964FA" w14:paraId="780383A0" w14:textId="77777777" w:rsidTr="002964FA">
        <w:trPr>
          <w:trHeight w:val="1701"/>
        </w:trPr>
        <w:tc>
          <w:tcPr>
            <w:tcW w:w="371" w:type="pct"/>
            <w:vAlign w:val="center"/>
          </w:tcPr>
          <w:p w14:paraId="712976E3" w14:textId="77777777" w:rsidR="00895645" w:rsidRPr="002964FA" w:rsidRDefault="00895645" w:rsidP="00D636F4">
            <w:pPr>
              <w:snapToGrid w:val="0"/>
              <w:spacing w:line="360" w:lineRule="exact"/>
              <w:jc w:val="center"/>
              <w:rPr>
                <w:rFonts w:ascii="標楷體" w:eastAsia="標楷體" w:hAnsi="標楷體" w:cs="Calibri"/>
                <w:kern w:val="0"/>
                <w:sz w:val="28"/>
                <w:szCs w:val="28"/>
              </w:rPr>
            </w:pPr>
            <w:r w:rsidRPr="002964FA">
              <w:rPr>
                <w:rFonts w:ascii="標楷體" w:eastAsia="標楷體" w:hAnsi="標楷體" w:cs="Arial"/>
                <w:color w:val="212529"/>
                <w:sz w:val="28"/>
                <w:szCs w:val="28"/>
                <w:shd w:val="clear" w:color="auto" w:fill="FFFFFF"/>
              </w:rPr>
              <w:t>SIEP面向</w:t>
            </w:r>
          </w:p>
        </w:tc>
        <w:tc>
          <w:tcPr>
            <w:tcW w:w="1061" w:type="pct"/>
            <w:vAlign w:val="center"/>
          </w:tcPr>
          <w:p w14:paraId="5EC2E30A" w14:textId="2C48B8D4" w:rsidR="00895645" w:rsidRPr="008A3DC0" w:rsidRDefault="00CB07E3" w:rsidP="008A3DC0">
            <w:pPr>
              <w:snapToGrid w:val="0"/>
              <w:spacing w:line="360" w:lineRule="exact"/>
              <w:rPr>
                <w:rFonts w:ascii="標楷體" w:eastAsia="標楷體" w:hAnsi="標楷體" w:cs="Calibri"/>
                <w:kern w:val="0"/>
                <w:sz w:val="28"/>
                <w:szCs w:val="28"/>
              </w:rPr>
            </w:pPr>
            <w:r w:rsidRPr="00CB07E3">
              <w:rPr>
                <w:rFonts w:ascii="標楷體" w:eastAsia="標楷體" w:hAnsi="標楷體" w:cs="標楷體"/>
                <w:kern w:val="0"/>
                <w:sz w:val="28"/>
                <w:szCs w:val="28"/>
              </w:rPr>
              <w:t>國定課程模組與架構實務工作坊</w:t>
            </w:r>
          </w:p>
        </w:tc>
        <w:tc>
          <w:tcPr>
            <w:tcW w:w="2294" w:type="pct"/>
            <w:vAlign w:val="center"/>
          </w:tcPr>
          <w:p w14:paraId="3D329675" w14:textId="6E179A00" w:rsidR="00A605A6" w:rsidRPr="00E86417" w:rsidRDefault="00E86417" w:rsidP="00412C0C">
            <w:pPr>
              <w:tabs>
                <w:tab w:val="left" w:pos="236"/>
              </w:tabs>
              <w:snapToGrid w:val="0"/>
              <w:spacing w:line="360" w:lineRule="exact"/>
              <w:rPr>
                <w:rFonts w:ascii="標楷體" w:eastAsia="標楷體" w:hAnsi="標楷體" w:cs="標楷體"/>
                <w:kern w:val="0"/>
                <w:sz w:val="28"/>
                <w:szCs w:val="28"/>
              </w:rPr>
            </w:pPr>
            <w:r>
              <w:rPr>
                <w:rFonts w:ascii="標楷體" w:eastAsia="標楷體" w:hAnsi="標楷體" w:cs="標楷體" w:hint="eastAsia"/>
                <w:kern w:val="0"/>
                <w:sz w:val="28"/>
                <w:szCs w:val="28"/>
              </w:rPr>
              <w:t>1</w:t>
            </w:r>
            <w:r>
              <w:rPr>
                <w:rFonts w:ascii="標楷體" w:eastAsia="標楷體" w:hAnsi="標楷體" w:cs="標楷體"/>
                <w:kern w:val="0"/>
                <w:sz w:val="28"/>
                <w:szCs w:val="28"/>
              </w:rPr>
              <w:t>.</w:t>
            </w:r>
            <w:r w:rsidR="00A605A6" w:rsidRPr="00E86417">
              <w:rPr>
                <w:rFonts w:ascii="標楷體" w:eastAsia="標楷體" w:hAnsi="標楷體" w:cs="標楷體"/>
                <w:kern w:val="0"/>
                <w:sz w:val="28"/>
                <w:szCs w:val="28"/>
              </w:rPr>
              <w:t>概念為本探究取向的國際教育課程設計（4小時）</w:t>
            </w:r>
          </w:p>
          <w:p w14:paraId="3A25D597" w14:textId="6B40A385" w:rsidR="00895645" w:rsidRPr="00412C0C" w:rsidRDefault="00E86417" w:rsidP="00412C0C">
            <w:pPr>
              <w:tabs>
                <w:tab w:val="left" w:pos="236"/>
              </w:tabs>
              <w:snapToGrid w:val="0"/>
              <w:spacing w:line="360" w:lineRule="exact"/>
              <w:rPr>
                <w:rFonts w:ascii="標楷體" w:eastAsia="標楷體" w:hAnsi="標楷體" w:cs="Calibri"/>
                <w:kern w:val="0"/>
                <w:sz w:val="28"/>
                <w:szCs w:val="28"/>
              </w:rPr>
            </w:pPr>
            <w:r>
              <w:rPr>
                <w:rFonts w:ascii="標楷體" w:eastAsia="標楷體" w:hAnsi="標楷體" w:cs="標楷體" w:hint="eastAsia"/>
                <w:kern w:val="0"/>
                <w:sz w:val="28"/>
                <w:szCs w:val="28"/>
              </w:rPr>
              <w:t>2</w:t>
            </w:r>
            <w:r>
              <w:rPr>
                <w:rFonts w:ascii="標楷體" w:eastAsia="標楷體" w:hAnsi="標楷體" w:cs="標楷體"/>
                <w:kern w:val="0"/>
                <w:sz w:val="28"/>
                <w:szCs w:val="28"/>
              </w:rPr>
              <w:t>.</w:t>
            </w:r>
            <w:r w:rsidRPr="00E86417">
              <w:rPr>
                <w:rFonts w:ascii="標楷體" w:eastAsia="標楷體" w:hAnsi="標楷體" w:cs="標楷體"/>
                <w:kern w:val="0"/>
                <w:sz w:val="28"/>
                <w:szCs w:val="28"/>
              </w:rPr>
              <w:t>國際教育多元學習評量設計（</w:t>
            </w:r>
            <w:r>
              <w:rPr>
                <w:rFonts w:ascii="標楷體" w:eastAsia="標楷體" w:hAnsi="標楷體" w:cs="標楷體"/>
                <w:kern w:val="0"/>
                <w:sz w:val="28"/>
                <w:szCs w:val="28"/>
              </w:rPr>
              <w:t>2</w:t>
            </w:r>
            <w:r w:rsidRPr="00E86417">
              <w:rPr>
                <w:rFonts w:ascii="標楷體" w:eastAsia="標楷體" w:hAnsi="標楷體" w:cs="標楷體"/>
                <w:kern w:val="0"/>
                <w:sz w:val="28"/>
                <w:szCs w:val="28"/>
              </w:rPr>
              <w:t>小時）</w:t>
            </w:r>
          </w:p>
        </w:tc>
        <w:tc>
          <w:tcPr>
            <w:tcW w:w="475" w:type="pct"/>
            <w:vAlign w:val="center"/>
          </w:tcPr>
          <w:p w14:paraId="587FD21A" w14:textId="77777777" w:rsidR="00895645" w:rsidRPr="002964FA" w:rsidRDefault="00895645" w:rsidP="00D636F4">
            <w:pPr>
              <w:tabs>
                <w:tab w:val="left" w:pos="205"/>
              </w:tabs>
              <w:snapToGrid w:val="0"/>
              <w:spacing w:line="360" w:lineRule="exact"/>
              <w:jc w:val="center"/>
              <w:rPr>
                <w:rFonts w:ascii="標楷體" w:eastAsia="標楷體" w:hAnsi="標楷體" w:cs="Calibri"/>
                <w:kern w:val="0"/>
                <w:sz w:val="28"/>
                <w:szCs w:val="28"/>
              </w:rPr>
            </w:pPr>
            <w:r w:rsidRPr="002964FA">
              <w:rPr>
                <w:rFonts w:ascii="標楷體" w:eastAsia="標楷體" w:hAnsi="標楷體" w:cs="Calibri" w:hint="eastAsia"/>
                <w:kern w:val="0"/>
                <w:sz w:val="28"/>
                <w:szCs w:val="28"/>
              </w:rPr>
              <w:t>6小時</w:t>
            </w:r>
          </w:p>
        </w:tc>
        <w:tc>
          <w:tcPr>
            <w:tcW w:w="799" w:type="pct"/>
            <w:vAlign w:val="center"/>
          </w:tcPr>
          <w:p w14:paraId="3AAC1DE4" w14:textId="77777777" w:rsidR="00895645" w:rsidRPr="002964FA" w:rsidRDefault="00895645" w:rsidP="00D636F4">
            <w:pPr>
              <w:tabs>
                <w:tab w:val="left" w:pos="205"/>
              </w:tabs>
              <w:snapToGrid w:val="0"/>
              <w:spacing w:line="360" w:lineRule="exact"/>
              <w:jc w:val="center"/>
              <w:rPr>
                <w:rFonts w:ascii="標楷體" w:eastAsia="標楷體" w:hAnsi="標楷體" w:cs="Calibri"/>
                <w:kern w:val="0"/>
                <w:sz w:val="28"/>
                <w:szCs w:val="28"/>
              </w:rPr>
            </w:pPr>
            <w:r w:rsidRPr="002964FA">
              <w:rPr>
                <w:rFonts w:ascii="標楷體" w:eastAsia="標楷體" w:hAnsi="標楷體" w:cs="Calibri"/>
                <w:kern w:val="0"/>
                <w:sz w:val="28"/>
                <w:szCs w:val="28"/>
              </w:rPr>
              <w:t>宋宗樺主任</w:t>
            </w:r>
          </w:p>
        </w:tc>
      </w:tr>
      <w:bookmarkEnd w:id="1"/>
    </w:tbl>
    <w:p w14:paraId="39DD7C20" w14:textId="77777777" w:rsidR="00895645" w:rsidRPr="00054741" w:rsidRDefault="00895645" w:rsidP="00895645">
      <w:pPr>
        <w:adjustRightInd w:val="0"/>
        <w:snapToGrid w:val="0"/>
        <w:spacing w:line="288" w:lineRule="auto"/>
        <w:rPr>
          <w:rFonts w:ascii="標楷體" w:eastAsia="標楷體" w:hAnsi="標楷體"/>
          <w:sz w:val="28"/>
          <w:szCs w:val="28"/>
        </w:rPr>
      </w:pPr>
    </w:p>
    <w:p w14:paraId="00EF99CA" w14:textId="13E98212" w:rsidR="00895645" w:rsidRDefault="00EC0638" w:rsidP="00EC0638">
      <w:pPr>
        <w:adjustRightInd w:val="0"/>
        <w:snapToGrid w:val="0"/>
        <w:spacing w:line="288" w:lineRule="auto"/>
        <w:ind w:leftChars="118" w:left="283"/>
        <w:rPr>
          <w:rFonts w:ascii="標楷體" w:eastAsia="標楷體" w:hAnsi="標楷體"/>
          <w:sz w:val="28"/>
          <w:szCs w:val="28"/>
        </w:rPr>
      </w:pPr>
      <w:r>
        <w:rPr>
          <w:rFonts w:ascii="標楷體" w:eastAsia="標楷體" w:hAnsi="標楷體" w:hint="eastAsia"/>
          <w:sz w:val="28"/>
          <w:szCs w:val="28"/>
        </w:rPr>
        <w:t>十一、</w:t>
      </w:r>
      <w:r w:rsidR="00895645" w:rsidRPr="00054741">
        <w:rPr>
          <w:rFonts w:ascii="標楷體" w:eastAsia="標楷體" w:hAnsi="標楷體" w:hint="eastAsia"/>
          <w:sz w:val="28"/>
          <w:szCs w:val="28"/>
        </w:rPr>
        <w:t>研習課程活動時程表：</w:t>
      </w:r>
      <w:r w:rsidR="00D1315E">
        <w:rPr>
          <w:rFonts w:ascii="標楷體" w:eastAsia="標楷體" w:hAnsi="標楷體"/>
          <w:sz w:val="28"/>
          <w:szCs w:val="28"/>
        </w:rPr>
        <w:t xml:space="preserve"> </w:t>
      </w:r>
    </w:p>
    <w:p w14:paraId="02EB9CC6" w14:textId="040163C9" w:rsidR="00895645" w:rsidRDefault="00560CF2" w:rsidP="00895645">
      <w:pPr>
        <w:adjustRightInd w:val="0"/>
        <w:snapToGrid w:val="0"/>
        <w:spacing w:line="288" w:lineRule="auto"/>
        <w:ind w:left="800"/>
        <w:rPr>
          <w:rFonts w:ascii="標楷體" w:eastAsia="標楷體" w:hAnsi="標楷體"/>
          <w:sz w:val="28"/>
          <w:szCs w:val="28"/>
        </w:rPr>
      </w:pPr>
      <w:r>
        <w:rPr>
          <w:rFonts w:ascii="標楷體" w:eastAsia="標楷體" w:hAnsi="標楷體"/>
          <w:sz w:val="28"/>
          <w:szCs w:val="28"/>
        </w:rPr>
        <w:t>4</w:t>
      </w:r>
      <w:r w:rsidR="00895645">
        <w:rPr>
          <w:rFonts w:ascii="標楷體" w:eastAsia="標楷體" w:hAnsi="標楷體" w:hint="eastAsia"/>
          <w:sz w:val="28"/>
          <w:szCs w:val="28"/>
        </w:rPr>
        <w:t>月</w:t>
      </w:r>
      <w:r>
        <w:rPr>
          <w:rFonts w:ascii="標楷體" w:eastAsia="標楷體" w:hAnsi="標楷體"/>
          <w:sz w:val="28"/>
          <w:szCs w:val="28"/>
        </w:rPr>
        <w:t>9</w:t>
      </w:r>
      <w:r w:rsidR="00895645">
        <w:rPr>
          <w:rFonts w:ascii="標楷體" w:eastAsia="標楷體" w:hAnsi="標楷體" w:hint="eastAsia"/>
          <w:sz w:val="28"/>
          <w:szCs w:val="28"/>
        </w:rPr>
        <w:t>日(六)</w:t>
      </w:r>
      <w:r w:rsidR="00D1315E" w:rsidRPr="00D1315E">
        <w:rPr>
          <w:rFonts w:ascii="標楷體" w:eastAsia="標楷體" w:hAnsi="標楷體" w:hint="eastAsia"/>
          <w:sz w:val="28"/>
          <w:szCs w:val="28"/>
        </w:rPr>
        <w:t xml:space="preserve"> </w:t>
      </w:r>
      <w:r w:rsidR="008104B6" w:rsidRPr="00E544D5">
        <w:rPr>
          <w:rFonts w:ascii="標楷體" w:eastAsia="標楷體" w:hAnsi="標楷體" w:cs="標楷體"/>
          <w:kern w:val="0"/>
          <w:sz w:val="28"/>
          <w:szCs w:val="28"/>
        </w:rPr>
        <w:t>國際網路交流平台之註冊與實務應用</w:t>
      </w:r>
    </w:p>
    <w:tbl>
      <w:tblPr>
        <w:tblStyle w:val="a7"/>
        <w:tblW w:w="0" w:type="auto"/>
        <w:tblInd w:w="240" w:type="dxa"/>
        <w:tblLook w:val="04A0" w:firstRow="1" w:lastRow="0" w:firstColumn="1" w:lastColumn="0" w:noHBand="0" w:noVBand="1"/>
      </w:tblPr>
      <w:tblGrid>
        <w:gridCol w:w="2493"/>
        <w:gridCol w:w="3969"/>
        <w:gridCol w:w="2036"/>
        <w:gridCol w:w="1417"/>
      </w:tblGrid>
      <w:tr w:rsidR="00050F5A" w:rsidRPr="001E4F77" w14:paraId="187186D1" w14:textId="77777777" w:rsidTr="001E4F77">
        <w:trPr>
          <w:trHeight w:val="448"/>
        </w:trPr>
        <w:tc>
          <w:tcPr>
            <w:tcW w:w="2493" w:type="dxa"/>
            <w:vAlign w:val="center"/>
          </w:tcPr>
          <w:p w14:paraId="23EA08DC" w14:textId="77777777" w:rsidR="00050F5A" w:rsidRPr="00AE3C89" w:rsidRDefault="00050F5A" w:rsidP="00050F5A">
            <w:pPr>
              <w:adjustRightInd w:val="0"/>
              <w:snapToGrid w:val="0"/>
              <w:spacing w:line="288" w:lineRule="auto"/>
              <w:jc w:val="center"/>
              <w:rPr>
                <w:rFonts w:ascii="標楷體" w:eastAsia="標楷體" w:hAnsi="標楷體"/>
                <w:sz w:val="28"/>
                <w:szCs w:val="28"/>
              </w:rPr>
            </w:pPr>
            <w:bookmarkStart w:id="2" w:name="_Hlk78814647"/>
            <w:r w:rsidRPr="00AE3C89">
              <w:rPr>
                <w:rFonts w:ascii="標楷體" w:eastAsia="標楷體" w:hAnsi="標楷體"/>
                <w:sz w:val="28"/>
                <w:szCs w:val="28"/>
              </w:rPr>
              <w:t>時間</w:t>
            </w:r>
          </w:p>
        </w:tc>
        <w:tc>
          <w:tcPr>
            <w:tcW w:w="3969" w:type="dxa"/>
            <w:vAlign w:val="center"/>
          </w:tcPr>
          <w:p w14:paraId="6462B659" w14:textId="77777777" w:rsidR="00050F5A" w:rsidRPr="00AE3C89" w:rsidRDefault="00050F5A" w:rsidP="00050F5A">
            <w:pPr>
              <w:adjustRightInd w:val="0"/>
              <w:snapToGrid w:val="0"/>
              <w:spacing w:line="288" w:lineRule="auto"/>
              <w:jc w:val="center"/>
              <w:rPr>
                <w:rFonts w:ascii="標楷體" w:eastAsia="標楷體" w:hAnsi="標楷體"/>
                <w:sz w:val="28"/>
                <w:szCs w:val="28"/>
              </w:rPr>
            </w:pPr>
            <w:r w:rsidRPr="00AE3C89">
              <w:rPr>
                <w:rFonts w:ascii="標楷體" w:eastAsia="標楷體" w:hAnsi="標楷體"/>
                <w:sz w:val="28"/>
                <w:szCs w:val="28"/>
              </w:rPr>
              <w:t>課程名稱</w:t>
            </w:r>
          </w:p>
        </w:tc>
        <w:tc>
          <w:tcPr>
            <w:tcW w:w="2036" w:type="dxa"/>
            <w:vAlign w:val="center"/>
          </w:tcPr>
          <w:p w14:paraId="39FA5E65" w14:textId="77777777" w:rsidR="00050F5A" w:rsidRPr="00AE3C89" w:rsidRDefault="00050F5A" w:rsidP="00050F5A">
            <w:pPr>
              <w:adjustRightInd w:val="0"/>
              <w:snapToGrid w:val="0"/>
              <w:spacing w:line="288" w:lineRule="auto"/>
              <w:jc w:val="center"/>
              <w:rPr>
                <w:rFonts w:ascii="標楷體" w:eastAsia="標楷體" w:hAnsi="標楷體"/>
                <w:sz w:val="28"/>
                <w:szCs w:val="28"/>
              </w:rPr>
            </w:pPr>
            <w:r w:rsidRPr="00AE3C89">
              <w:rPr>
                <w:rFonts w:ascii="標楷體" w:eastAsia="標楷體" w:hAnsi="標楷體"/>
                <w:sz w:val="28"/>
                <w:szCs w:val="28"/>
              </w:rPr>
              <w:t>講師</w:t>
            </w:r>
          </w:p>
        </w:tc>
        <w:tc>
          <w:tcPr>
            <w:tcW w:w="1417" w:type="dxa"/>
            <w:vAlign w:val="center"/>
          </w:tcPr>
          <w:p w14:paraId="5504139E" w14:textId="77777777" w:rsidR="00050F5A" w:rsidRPr="00AE3C89" w:rsidRDefault="00050F5A" w:rsidP="00050F5A">
            <w:pPr>
              <w:adjustRightInd w:val="0"/>
              <w:snapToGrid w:val="0"/>
              <w:spacing w:line="288" w:lineRule="auto"/>
              <w:jc w:val="center"/>
              <w:rPr>
                <w:rFonts w:ascii="標楷體" w:eastAsia="標楷體" w:hAnsi="標楷體"/>
                <w:sz w:val="28"/>
                <w:szCs w:val="28"/>
              </w:rPr>
            </w:pPr>
            <w:r w:rsidRPr="00AE3C89">
              <w:rPr>
                <w:rFonts w:ascii="標楷體" w:eastAsia="標楷體" w:hAnsi="標楷體"/>
                <w:sz w:val="28"/>
                <w:szCs w:val="28"/>
              </w:rPr>
              <w:t>地點</w:t>
            </w:r>
          </w:p>
        </w:tc>
      </w:tr>
      <w:tr w:rsidR="00050F5A" w:rsidRPr="001E4F77" w14:paraId="4ED356F0" w14:textId="77777777" w:rsidTr="001E4F77">
        <w:trPr>
          <w:trHeight w:val="371"/>
        </w:trPr>
        <w:tc>
          <w:tcPr>
            <w:tcW w:w="2493" w:type="dxa"/>
          </w:tcPr>
          <w:p w14:paraId="564DC169" w14:textId="77777777" w:rsidR="00050F5A" w:rsidRPr="00AE3C89"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hint="eastAsia"/>
                <w:sz w:val="28"/>
                <w:szCs w:val="28"/>
              </w:rPr>
              <w:t>8</w:t>
            </w:r>
            <w:r w:rsidRPr="00AE3C89">
              <w:rPr>
                <w:rFonts w:ascii="標楷體" w:eastAsia="標楷體" w:hAnsi="標楷體"/>
                <w:sz w:val="28"/>
                <w:szCs w:val="28"/>
              </w:rPr>
              <w:t>:</w:t>
            </w:r>
            <w:r w:rsidRPr="00AE3C89">
              <w:rPr>
                <w:rFonts w:ascii="標楷體" w:eastAsia="標楷體" w:hAnsi="標楷體" w:hint="eastAsia"/>
                <w:sz w:val="28"/>
                <w:szCs w:val="28"/>
              </w:rPr>
              <w:t>3</w:t>
            </w:r>
            <w:r w:rsidRPr="00AE3C89">
              <w:rPr>
                <w:rFonts w:ascii="標楷體" w:eastAsia="標楷體" w:hAnsi="標楷體"/>
                <w:sz w:val="28"/>
                <w:szCs w:val="28"/>
              </w:rPr>
              <w:t>0-</w:t>
            </w:r>
            <w:r w:rsidRPr="00AE3C89">
              <w:rPr>
                <w:rFonts w:ascii="標楷體" w:eastAsia="標楷體" w:hAnsi="標楷體" w:hint="eastAsia"/>
                <w:sz w:val="28"/>
                <w:szCs w:val="28"/>
              </w:rPr>
              <w:t>8</w:t>
            </w:r>
            <w:r w:rsidRPr="00AE3C89">
              <w:rPr>
                <w:rFonts w:ascii="標楷體" w:eastAsia="標楷體" w:hAnsi="標楷體"/>
                <w:sz w:val="28"/>
                <w:szCs w:val="28"/>
              </w:rPr>
              <w:t>:</w:t>
            </w:r>
            <w:r w:rsidRPr="00AE3C89">
              <w:rPr>
                <w:rFonts w:ascii="標楷體" w:eastAsia="標楷體" w:hAnsi="標楷體" w:hint="eastAsia"/>
                <w:sz w:val="28"/>
                <w:szCs w:val="28"/>
              </w:rPr>
              <w:t>50</w:t>
            </w:r>
          </w:p>
        </w:tc>
        <w:tc>
          <w:tcPr>
            <w:tcW w:w="3969" w:type="dxa"/>
          </w:tcPr>
          <w:p w14:paraId="0001CFE9" w14:textId="77777777" w:rsidR="00050F5A" w:rsidRPr="00AE3C89"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報到</w:t>
            </w:r>
          </w:p>
        </w:tc>
        <w:tc>
          <w:tcPr>
            <w:tcW w:w="2036" w:type="dxa"/>
          </w:tcPr>
          <w:p w14:paraId="6091CD4C" w14:textId="77777777" w:rsidR="00050F5A" w:rsidRPr="00AE3C89"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精忠團隊</w:t>
            </w:r>
          </w:p>
        </w:tc>
        <w:tc>
          <w:tcPr>
            <w:tcW w:w="1417" w:type="dxa"/>
            <w:vMerge w:val="restart"/>
            <w:vAlign w:val="center"/>
          </w:tcPr>
          <w:p w14:paraId="547DCA88" w14:textId="5E82B9F4" w:rsidR="00050F5A" w:rsidRPr="00AE3C89" w:rsidRDefault="00741196" w:rsidP="00050F5A">
            <w:pPr>
              <w:adjustRightInd w:val="0"/>
              <w:snapToGrid w:val="0"/>
              <w:spacing w:line="288" w:lineRule="auto"/>
              <w:jc w:val="center"/>
              <w:rPr>
                <w:rFonts w:ascii="標楷體" w:eastAsia="標楷體" w:hAnsi="標楷體"/>
                <w:sz w:val="28"/>
                <w:szCs w:val="28"/>
              </w:rPr>
            </w:pPr>
            <w:r>
              <w:rPr>
                <w:rFonts w:ascii="標楷體" w:eastAsia="標楷體" w:hAnsi="標楷體" w:hint="eastAsia"/>
                <w:sz w:val="28"/>
                <w:szCs w:val="28"/>
              </w:rPr>
              <w:t>會議室</w:t>
            </w:r>
          </w:p>
          <w:p w14:paraId="78CF96A6" w14:textId="77777777" w:rsidR="00050F5A" w:rsidRPr="00AE3C89" w:rsidRDefault="00050F5A" w:rsidP="00050F5A">
            <w:pPr>
              <w:jc w:val="center"/>
              <w:rPr>
                <w:rFonts w:ascii="標楷體" w:eastAsia="標楷體" w:hAnsi="標楷體"/>
                <w:sz w:val="28"/>
                <w:szCs w:val="28"/>
              </w:rPr>
            </w:pPr>
          </w:p>
        </w:tc>
      </w:tr>
      <w:tr w:rsidR="00050F5A" w:rsidRPr="001E4F77" w14:paraId="4BB7348B" w14:textId="77777777" w:rsidTr="001E4F77">
        <w:trPr>
          <w:trHeight w:val="386"/>
        </w:trPr>
        <w:tc>
          <w:tcPr>
            <w:tcW w:w="2493" w:type="dxa"/>
          </w:tcPr>
          <w:p w14:paraId="1CBB201D"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8:</w:t>
            </w:r>
            <w:r w:rsidRPr="00AE3C89">
              <w:rPr>
                <w:rFonts w:ascii="標楷體" w:eastAsia="標楷體" w:hAnsi="標楷體" w:hint="eastAsia"/>
                <w:sz w:val="28"/>
                <w:szCs w:val="28"/>
              </w:rPr>
              <w:t>50</w:t>
            </w:r>
            <w:r w:rsidRPr="00AE3C89">
              <w:rPr>
                <w:rFonts w:ascii="標楷體" w:eastAsia="標楷體" w:hAnsi="標楷體"/>
                <w:sz w:val="28"/>
                <w:szCs w:val="28"/>
              </w:rPr>
              <w:t>-</w:t>
            </w:r>
            <w:r w:rsidRPr="00AE3C89">
              <w:rPr>
                <w:rFonts w:ascii="標楷體" w:eastAsia="標楷體" w:hAnsi="標楷體" w:hint="eastAsia"/>
                <w:sz w:val="28"/>
                <w:szCs w:val="28"/>
              </w:rPr>
              <w:t>09</w:t>
            </w:r>
            <w:r w:rsidRPr="00AE3C89">
              <w:rPr>
                <w:rFonts w:ascii="標楷體" w:eastAsia="標楷體" w:hAnsi="標楷體"/>
                <w:sz w:val="28"/>
                <w:szCs w:val="28"/>
              </w:rPr>
              <w:t>:00</w:t>
            </w:r>
          </w:p>
        </w:tc>
        <w:tc>
          <w:tcPr>
            <w:tcW w:w="3969" w:type="dxa"/>
          </w:tcPr>
          <w:p w14:paraId="51CBB3BA"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hint="eastAsia"/>
                <w:sz w:val="28"/>
                <w:szCs w:val="28"/>
              </w:rPr>
              <w:t>開場介紹</w:t>
            </w:r>
          </w:p>
        </w:tc>
        <w:tc>
          <w:tcPr>
            <w:tcW w:w="2036" w:type="dxa"/>
          </w:tcPr>
          <w:p w14:paraId="0EBAD372"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hint="eastAsia"/>
                <w:sz w:val="28"/>
                <w:szCs w:val="28"/>
              </w:rPr>
              <w:t>楊勛凱校長</w:t>
            </w:r>
          </w:p>
        </w:tc>
        <w:tc>
          <w:tcPr>
            <w:tcW w:w="1417" w:type="dxa"/>
            <w:vMerge/>
          </w:tcPr>
          <w:p w14:paraId="304E6CF8" w14:textId="77777777" w:rsidR="00050F5A" w:rsidRPr="001E4F77" w:rsidRDefault="00050F5A" w:rsidP="00050F5A">
            <w:pPr>
              <w:rPr>
                <w:rFonts w:ascii="標楷體" w:eastAsia="標楷體" w:hAnsi="標楷體"/>
                <w:sz w:val="28"/>
                <w:szCs w:val="28"/>
              </w:rPr>
            </w:pPr>
          </w:p>
        </w:tc>
      </w:tr>
      <w:tr w:rsidR="00050F5A" w:rsidRPr="001E4F77" w14:paraId="2FAFEF90" w14:textId="77777777" w:rsidTr="001E4F77">
        <w:trPr>
          <w:trHeight w:val="773"/>
        </w:trPr>
        <w:tc>
          <w:tcPr>
            <w:tcW w:w="2493" w:type="dxa"/>
          </w:tcPr>
          <w:p w14:paraId="4E679927"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hint="eastAsia"/>
                <w:sz w:val="28"/>
                <w:szCs w:val="28"/>
              </w:rPr>
              <w:t>09</w:t>
            </w:r>
            <w:r w:rsidRPr="00AE3C89">
              <w:rPr>
                <w:rFonts w:ascii="標楷體" w:eastAsia="標楷體" w:hAnsi="標楷體"/>
                <w:sz w:val="28"/>
                <w:szCs w:val="28"/>
              </w:rPr>
              <w:t>:00-10:</w:t>
            </w:r>
            <w:r w:rsidRPr="00AE3C89">
              <w:rPr>
                <w:rFonts w:ascii="標楷體" w:eastAsia="標楷體" w:hAnsi="標楷體" w:hint="eastAsia"/>
                <w:sz w:val="28"/>
                <w:szCs w:val="28"/>
              </w:rPr>
              <w:t>2</w:t>
            </w:r>
            <w:r w:rsidRPr="00AE3C89">
              <w:rPr>
                <w:rFonts w:ascii="標楷體" w:eastAsia="標楷體" w:hAnsi="標楷體"/>
                <w:sz w:val="28"/>
                <w:szCs w:val="28"/>
              </w:rPr>
              <w:t>0</w:t>
            </w:r>
          </w:p>
        </w:tc>
        <w:tc>
          <w:tcPr>
            <w:tcW w:w="3969" w:type="dxa"/>
          </w:tcPr>
          <w:p w14:paraId="776B5324" w14:textId="421108BC" w:rsidR="00050F5A" w:rsidRPr="001E4F77" w:rsidRDefault="008104B6" w:rsidP="00050F5A">
            <w:pPr>
              <w:adjustRightInd w:val="0"/>
              <w:snapToGrid w:val="0"/>
              <w:spacing w:line="288" w:lineRule="auto"/>
              <w:rPr>
                <w:rFonts w:ascii="標楷體" w:eastAsia="標楷體" w:hAnsi="標楷體"/>
                <w:sz w:val="28"/>
                <w:szCs w:val="28"/>
              </w:rPr>
            </w:pPr>
            <w:r w:rsidRPr="00E544D5">
              <w:rPr>
                <w:rFonts w:ascii="標楷體" w:eastAsia="標楷體" w:hAnsi="標楷體" w:cs="標楷體"/>
                <w:kern w:val="0"/>
                <w:sz w:val="28"/>
                <w:szCs w:val="28"/>
              </w:rPr>
              <w:t>國際網路交流平台之註冊與實務應用</w:t>
            </w:r>
          </w:p>
        </w:tc>
        <w:tc>
          <w:tcPr>
            <w:tcW w:w="2036" w:type="dxa"/>
          </w:tcPr>
          <w:p w14:paraId="6B619472" w14:textId="77777777" w:rsidR="00050F5A" w:rsidRPr="001E4F77" w:rsidRDefault="00050F5A" w:rsidP="00050F5A">
            <w:pPr>
              <w:adjustRightInd w:val="0"/>
              <w:snapToGrid w:val="0"/>
              <w:spacing w:line="288" w:lineRule="auto"/>
              <w:rPr>
                <w:rFonts w:ascii="標楷體" w:eastAsia="標楷體" w:hAnsi="標楷體"/>
                <w:sz w:val="28"/>
                <w:szCs w:val="28"/>
              </w:rPr>
            </w:pPr>
            <w:r w:rsidRPr="002964FA">
              <w:rPr>
                <w:rFonts w:ascii="標楷體" w:eastAsia="標楷體" w:hAnsi="標楷體" w:cs="Calibri" w:hint="eastAsia"/>
                <w:kern w:val="0"/>
                <w:sz w:val="28"/>
                <w:szCs w:val="28"/>
              </w:rPr>
              <w:t>潘道仁校長</w:t>
            </w:r>
          </w:p>
        </w:tc>
        <w:tc>
          <w:tcPr>
            <w:tcW w:w="1417" w:type="dxa"/>
            <w:vMerge/>
          </w:tcPr>
          <w:p w14:paraId="1988C9BC" w14:textId="77777777" w:rsidR="00050F5A" w:rsidRPr="001E4F77" w:rsidRDefault="00050F5A" w:rsidP="00050F5A">
            <w:pPr>
              <w:rPr>
                <w:rFonts w:ascii="標楷體" w:eastAsia="標楷體" w:hAnsi="標楷體"/>
                <w:sz w:val="28"/>
                <w:szCs w:val="28"/>
              </w:rPr>
            </w:pPr>
          </w:p>
        </w:tc>
      </w:tr>
      <w:tr w:rsidR="00050F5A" w:rsidRPr="001E4F77" w14:paraId="2D4DCAD7" w14:textId="77777777" w:rsidTr="001E4F77">
        <w:trPr>
          <w:trHeight w:val="371"/>
        </w:trPr>
        <w:tc>
          <w:tcPr>
            <w:tcW w:w="2493" w:type="dxa"/>
          </w:tcPr>
          <w:p w14:paraId="0B863EFB"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10:</w:t>
            </w:r>
            <w:r w:rsidRPr="00AE3C89">
              <w:rPr>
                <w:rFonts w:ascii="標楷體" w:eastAsia="標楷體" w:hAnsi="標楷體" w:hint="eastAsia"/>
                <w:sz w:val="28"/>
                <w:szCs w:val="28"/>
              </w:rPr>
              <w:t>20</w:t>
            </w:r>
            <w:r w:rsidRPr="00AE3C89">
              <w:rPr>
                <w:rFonts w:ascii="標楷體" w:eastAsia="標楷體" w:hAnsi="標楷體"/>
                <w:sz w:val="28"/>
                <w:szCs w:val="28"/>
              </w:rPr>
              <w:t>-1</w:t>
            </w:r>
            <w:r w:rsidRPr="00AE3C89">
              <w:rPr>
                <w:rFonts w:ascii="標楷體" w:eastAsia="標楷體" w:hAnsi="標楷體" w:hint="eastAsia"/>
                <w:sz w:val="28"/>
                <w:szCs w:val="28"/>
              </w:rPr>
              <w:t>0</w:t>
            </w:r>
            <w:r w:rsidRPr="00AE3C89">
              <w:rPr>
                <w:rFonts w:ascii="標楷體" w:eastAsia="標楷體" w:hAnsi="標楷體"/>
                <w:sz w:val="28"/>
                <w:szCs w:val="28"/>
              </w:rPr>
              <w:t>：</w:t>
            </w:r>
            <w:r w:rsidRPr="00AE3C89">
              <w:rPr>
                <w:rFonts w:ascii="標楷體" w:eastAsia="標楷體" w:hAnsi="標楷體" w:hint="eastAsia"/>
                <w:sz w:val="28"/>
                <w:szCs w:val="28"/>
              </w:rPr>
              <w:t>3</w:t>
            </w:r>
            <w:r w:rsidRPr="00AE3C89">
              <w:rPr>
                <w:rFonts w:ascii="標楷體" w:eastAsia="標楷體" w:hAnsi="標楷體"/>
                <w:sz w:val="28"/>
                <w:szCs w:val="28"/>
              </w:rPr>
              <w:t>0</w:t>
            </w:r>
          </w:p>
        </w:tc>
        <w:tc>
          <w:tcPr>
            <w:tcW w:w="3969" w:type="dxa"/>
          </w:tcPr>
          <w:p w14:paraId="382AEA97"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休息</w:t>
            </w:r>
          </w:p>
        </w:tc>
        <w:tc>
          <w:tcPr>
            <w:tcW w:w="2036" w:type="dxa"/>
          </w:tcPr>
          <w:p w14:paraId="617680AA"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精忠團隊</w:t>
            </w:r>
          </w:p>
        </w:tc>
        <w:tc>
          <w:tcPr>
            <w:tcW w:w="1417" w:type="dxa"/>
            <w:vMerge/>
          </w:tcPr>
          <w:p w14:paraId="1A32E37C" w14:textId="77777777" w:rsidR="00050F5A" w:rsidRPr="001E4F77" w:rsidRDefault="00050F5A" w:rsidP="00050F5A">
            <w:pPr>
              <w:rPr>
                <w:rFonts w:ascii="標楷體" w:eastAsia="標楷體" w:hAnsi="標楷體"/>
                <w:sz w:val="28"/>
                <w:szCs w:val="28"/>
              </w:rPr>
            </w:pPr>
          </w:p>
        </w:tc>
      </w:tr>
      <w:tr w:rsidR="00050F5A" w:rsidRPr="001E4F77" w14:paraId="4E6222EE" w14:textId="77777777" w:rsidTr="001E4F77">
        <w:trPr>
          <w:trHeight w:val="773"/>
        </w:trPr>
        <w:tc>
          <w:tcPr>
            <w:tcW w:w="2493" w:type="dxa"/>
          </w:tcPr>
          <w:p w14:paraId="1C6B55D3"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1</w:t>
            </w:r>
            <w:r w:rsidRPr="00AE3C89">
              <w:rPr>
                <w:rFonts w:ascii="標楷體" w:eastAsia="標楷體" w:hAnsi="標楷體" w:hint="eastAsia"/>
                <w:sz w:val="28"/>
                <w:szCs w:val="28"/>
              </w:rPr>
              <w:t>0</w:t>
            </w:r>
            <w:r w:rsidRPr="00AE3C89">
              <w:rPr>
                <w:rFonts w:ascii="標楷體" w:eastAsia="標楷體" w:hAnsi="標楷體"/>
                <w:sz w:val="28"/>
                <w:szCs w:val="28"/>
              </w:rPr>
              <w:t>：</w:t>
            </w:r>
            <w:r w:rsidRPr="00AE3C89">
              <w:rPr>
                <w:rFonts w:ascii="標楷體" w:eastAsia="標楷體" w:hAnsi="標楷體" w:hint="eastAsia"/>
                <w:sz w:val="28"/>
                <w:szCs w:val="28"/>
              </w:rPr>
              <w:t>3</w:t>
            </w:r>
            <w:r w:rsidRPr="00AE3C89">
              <w:rPr>
                <w:rFonts w:ascii="標楷體" w:eastAsia="標楷體" w:hAnsi="標楷體"/>
                <w:sz w:val="28"/>
                <w:szCs w:val="28"/>
              </w:rPr>
              <w:t>0-1</w:t>
            </w:r>
            <w:r w:rsidRPr="00AE3C89">
              <w:rPr>
                <w:rFonts w:ascii="標楷體" w:eastAsia="標楷體" w:hAnsi="標楷體" w:hint="eastAsia"/>
                <w:sz w:val="28"/>
                <w:szCs w:val="28"/>
              </w:rPr>
              <w:t>2</w:t>
            </w:r>
            <w:r w:rsidRPr="00AE3C89">
              <w:rPr>
                <w:rFonts w:ascii="標楷體" w:eastAsia="標楷體" w:hAnsi="標楷體"/>
                <w:sz w:val="28"/>
                <w:szCs w:val="28"/>
              </w:rPr>
              <w:t>:</w:t>
            </w:r>
            <w:r w:rsidRPr="00AE3C89">
              <w:rPr>
                <w:rFonts w:ascii="標楷體" w:eastAsia="標楷體" w:hAnsi="標楷體" w:hint="eastAsia"/>
                <w:sz w:val="28"/>
                <w:szCs w:val="28"/>
              </w:rPr>
              <w:t>1</w:t>
            </w:r>
            <w:r w:rsidRPr="00AE3C89">
              <w:rPr>
                <w:rFonts w:ascii="標楷體" w:eastAsia="標楷體" w:hAnsi="標楷體"/>
                <w:sz w:val="28"/>
                <w:szCs w:val="28"/>
              </w:rPr>
              <w:t>0</w:t>
            </w:r>
          </w:p>
        </w:tc>
        <w:tc>
          <w:tcPr>
            <w:tcW w:w="3969" w:type="dxa"/>
          </w:tcPr>
          <w:p w14:paraId="5CC85093" w14:textId="7B8BD638" w:rsidR="00050F5A" w:rsidRPr="001E4F77" w:rsidRDefault="008104B6" w:rsidP="00050F5A">
            <w:pPr>
              <w:adjustRightInd w:val="0"/>
              <w:snapToGrid w:val="0"/>
              <w:spacing w:line="288" w:lineRule="auto"/>
              <w:rPr>
                <w:rFonts w:ascii="標楷體" w:eastAsia="標楷體" w:hAnsi="標楷體"/>
                <w:sz w:val="28"/>
                <w:szCs w:val="28"/>
              </w:rPr>
            </w:pPr>
            <w:r w:rsidRPr="00E544D5">
              <w:rPr>
                <w:rFonts w:ascii="標楷體" w:eastAsia="標楷體" w:hAnsi="標楷體" w:cs="標楷體"/>
                <w:kern w:val="0"/>
                <w:sz w:val="28"/>
                <w:szCs w:val="28"/>
              </w:rPr>
              <w:t>國際網路交流平台之註冊與實務應用</w:t>
            </w:r>
          </w:p>
        </w:tc>
        <w:tc>
          <w:tcPr>
            <w:tcW w:w="2036" w:type="dxa"/>
          </w:tcPr>
          <w:p w14:paraId="0BC7F7D7" w14:textId="77777777" w:rsidR="00050F5A" w:rsidRPr="001E4F77" w:rsidRDefault="00050F5A" w:rsidP="00050F5A">
            <w:pPr>
              <w:adjustRightInd w:val="0"/>
              <w:snapToGrid w:val="0"/>
              <w:spacing w:line="288" w:lineRule="auto"/>
              <w:rPr>
                <w:rFonts w:ascii="標楷體" w:eastAsia="標楷體" w:hAnsi="標楷體"/>
                <w:sz w:val="28"/>
                <w:szCs w:val="28"/>
              </w:rPr>
            </w:pPr>
            <w:r w:rsidRPr="002964FA">
              <w:rPr>
                <w:rFonts w:ascii="標楷體" w:eastAsia="標楷體" w:hAnsi="標楷體" w:cs="Calibri" w:hint="eastAsia"/>
                <w:kern w:val="0"/>
                <w:sz w:val="28"/>
                <w:szCs w:val="28"/>
              </w:rPr>
              <w:t>潘道仁校長</w:t>
            </w:r>
          </w:p>
        </w:tc>
        <w:tc>
          <w:tcPr>
            <w:tcW w:w="1417" w:type="dxa"/>
            <w:vMerge/>
          </w:tcPr>
          <w:p w14:paraId="117B9DD1" w14:textId="77777777" w:rsidR="00050F5A" w:rsidRPr="001E4F77" w:rsidRDefault="00050F5A" w:rsidP="00050F5A">
            <w:pPr>
              <w:rPr>
                <w:rFonts w:ascii="標楷體" w:eastAsia="標楷體" w:hAnsi="標楷體"/>
                <w:sz w:val="28"/>
                <w:szCs w:val="28"/>
              </w:rPr>
            </w:pPr>
          </w:p>
        </w:tc>
      </w:tr>
      <w:tr w:rsidR="00050F5A" w:rsidRPr="001E4F77" w14:paraId="5F2C8AB9" w14:textId="77777777" w:rsidTr="001E4F77">
        <w:trPr>
          <w:trHeight w:val="386"/>
        </w:trPr>
        <w:tc>
          <w:tcPr>
            <w:tcW w:w="2493" w:type="dxa"/>
          </w:tcPr>
          <w:p w14:paraId="25E2F3A8"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1</w:t>
            </w:r>
            <w:r w:rsidRPr="00AE3C89">
              <w:rPr>
                <w:rFonts w:ascii="標楷體" w:eastAsia="標楷體" w:hAnsi="標楷體" w:hint="eastAsia"/>
                <w:sz w:val="28"/>
                <w:szCs w:val="28"/>
              </w:rPr>
              <w:t>2</w:t>
            </w:r>
            <w:r w:rsidRPr="00AE3C89">
              <w:rPr>
                <w:rFonts w:ascii="標楷體" w:eastAsia="標楷體" w:hAnsi="標楷體"/>
                <w:sz w:val="28"/>
                <w:szCs w:val="28"/>
              </w:rPr>
              <w:t>:</w:t>
            </w:r>
            <w:r w:rsidRPr="00AE3C89">
              <w:rPr>
                <w:rFonts w:ascii="標楷體" w:eastAsia="標楷體" w:hAnsi="標楷體" w:hint="eastAsia"/>
                <w:sz w:val="28"/>
                <w:szCs w:val="28"/>
              </w:rPr>
              <w:t>1</w:t>
            </w:r>
            <w:r w:rsidRPr="00AE3C89">
              <w:rPr>
                <w:rFonts w:ascii="標楷體" w:eastAsia="標楷體" w:hAnsi="標楷體"/>
                <w:sz w:val="28"/>
                <w:szCs w:val="28"/>
              </w:rPr>
              <w:t>0-1</w:t>
            </w:r>
            <w:r w:rsidRPr="00AE3C89">
              <w:rPr>
                <w:rFonts w:ascii="標楷體" w:eastAsia="標楷體" w:hAnsi="標楷體" w:hint="eastAsia"/>
                <w:sz w:val="28"/>
                <w:szCs w:val="28"/>
              </w:rPr>
              <w:t>3</w:t>
            </w:r>
            <w:r w:rsidRPr="00AE3C89">
              <w:rPr>
                <w:rFonts w:ascii="標楷體" w:eastAsia="標楷體" w:hAnsi="標楷體"/>
                <w:sz w:val="28"/>
                <w:szCs w:val="28"/>
              </w:rPr>
              <w:t>:30</w:t>
            </w:r>
          </w:p>
        </w:tc>
        <w:tc>
          <w:tcPr>
            <w:tcW w:w="3969" w:type="dxa"/>
          </w:tcPr>
          <w:p w14:paraId="0EAA3CCA"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午餐暨休息</w:t>
            </w:r>
          </w:p>
        </w:tc>
        <w:tc>
          <w:tcPr>
            <w:tcW w:w="2036" w:type="dxa"/>
          </w:tcPr>
          <w:p w14:paraId="33EAD32C"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精忠團隊</w:t>
            </w:r>
          </w:p>
        </w:tc>
        <w:tc>
          <w:tcPr>
            <w:tcW w:w="1417" w:type="dxa"/>
            <w:vMerge/>
          </w:tcPr>
          <w:p w14:paraId="52B404E4" w14:textId="77777777" w:rsidR="00050F5A" w:rsidRPr="001E4F77" w:rsidRDefault="00050F5A" w:rsidP="00050F5A">
            <w:pPr>
              <w:rPr>
                <w:rFonts w:ascii="標楷體" w:eastAsia="標楷體" w:hAnsi="標楷體"/>
                <w:sz w:val="28"/>
                <w:szCs w:val="28"/>
              </w:rPr>
            </w:pPr>
          </w:p>
        </w:tc>
      </w:tr>
      <w:tr w:rsidR="00050F5A" w:rsidRPr="001E4F77" w14:paraId="39A43BC4" w14:textId="77777777" w:rsidTr="001E4F77">
        <w:trPr>
          <w:trHeight w:val="757"/>
        </w:trPr>
        <w:tc>
          <w:tcPr>
            <w:tcW w:w="2493" w:type="dxa"/>
          </w:tcPr>
          <w:p w14:paraId="4AD2CAA0"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lastRenderedPageBreak/>
              <w:t>1</w:t>
            </w:r>
            <w:r w:rsidRPr="00AE3C89">
              <w:rPr>
                <w:rFonts w:ascii="標楷體" w:eastAsia="標楷體" w:hAnsi="標楷體" w:hint="eastAsia"/>
                <w:sz w:val="28"/>
                <w:szCs w:val="28"/>
              </w:rPr>
              <w:t>3</w:t>
            </w:r>
            <w:r w:rsidRPr="00AE3C89">
              <w:rPr>
                <w:rFonts w:ascii="標楷體" w:eastAsia="標楷體" w:hAnsi="標楷體"/>
                <w:sz w:val="28"/>
                <w:szCs w:val="28"/>
              </w:rPr>
              <w:t>:</w:t>
            </w:r>
            <w:r w:rsidRPr="00AE3C89">
              <w:rPr>
                <w:rFonts w:ascii="標楷體" w:eastAsia="標楷體" w:hAnsi="標楷體" w:hint="eastAsia"/>
                <w:sz w:val="28"/>
                <w:szCs w:val="28"/>
              </w:rPr>
              <w:t>3</w:t>
            </w:r>
            <w:r w:rsidRPr="00AE3C89">
              <w:rPr>
                <w:rFonts w:ascii="標楷體" w:eastAsia="標楷體" w:hAnsi="標楷體"/>
                <w:sz w:val="28"/>
                <w:szCs w:val="28"/>
              </w:rPr>
              <w:t>0-15:</w:t>
            </w:r>
            <w:r w:rsidRPr="00AE3C89">
              <w:rPr>
                <w:rFonts w:ascii="標楷體" w:eastAsia="標楷體" w:hAnsi="標楷體" w:hint="eastAsia"/>
                <w:sz w:val="28"/>
                <w:szCs w:val="28"/>
              </w:rPr>
              <w:t>00</w:t>
            </w:r>
          </w:p>
        </w:tc>
        <w:tc>
          <w:tcPr>
            <w:tcW w:w="3969" w:type="dxa"/>
          </w:tcPr>
          <w:p w14:paraId="13B439CA" w14:textId="5A479E7E" w:rsidR="00050F5A" w:rsidRPr="001E4F77" w:rsidRDefault="008104B6" w:rsidP="00050F5A">
            <w:pPr>
              <w:adjustRightInd w:val="0"/>
              <w:snapToGrid w:val="0"/>
              <w:spacing w:line="288" w:lineRule="auto"/>
              <w:rPr>
                <w:rFonts w:ascii="標楷體" w:eastAsia="標楷體" w:hAnsi="標楷體"/>
                <w:sz w:val="28"/>
                <w:szCs w:val="28"/>
              </w:rPr>
            </w:pPr>
            <w:r w:rsidRPr="00E544D5">
              <w:rPr>
                <w:rFonts w:ascii="標楷體" w:eastAsia="標楷體" w:hAnsi="標楷體" w:cs="標楷體"/>
                <w:kern w:val="0"/>
                <w:sz w:val="28"/>
                <w:szCs w:val="28"/>
              </w:rPr>
              <w:t>國際網路交流平台之註冊與實務應用</w:t>
            </w:r>
          </w:p>
        </w:tc>
        <w:tc>
          <w:tcPr>
            <w:tcW w:w="2036" w:type="dxa"/>
          </w:tcPr>
          <w:p w14:paraId="0419AFD0" w14:textId="77777777" w:rsidR="00050F5A" w:rsidRPr="001E4F77" w:rsidRDefault="00050F5A" w:rsidP="00050F5A">
            <w:pPr>
              <w:adjustRightInd w:val="0"/>
              <w:snapToGrid w:val="0"/>
              <w:spacing w:line="288" w:lineRule="auto"/>
              <w:rPr>
                <w:rFonts w:ascii="標楷體" w:eastAsia="標楷體" w:hAnsi="標楷體"/>
                <w:sz w:val="28"/>
                <w:szCs w:val="28"/>
              </w:rPr>
            </w:pPr>
            <w:r w:rsidRPr="002964FA">
              <w:rPr>
                <w:rFonts w:ascii="標楷體" w:eastAsia="標楷體" w:hAnsi="標楷體" w:cs="Calibri" w:hint="eastAsia"/>
                <w:kern w:val="0"/>
                <w:sz w:val="28"/>
                <w:szCs w:val="28"/>
              </w:rPr>
              <w:t>潘道仁校長</w:t>
            </w:r>
          </w:p>
        </w:tc>
        <w:tc>
          <w:tcPr>
            <w:tcW w:w="1417" w:type="dxa"/>
            <w:vMerge/>
          </w:tcPr>
          <w:p w14:paraId="687A5F3B" w14:textId="77777777" w:rsidR="00050F5A" w:rsidRPr="001E4F77" w:rsidRDefault="00050F5A" w:rsidP="00050F5A">
            <w:pPr>
              <w:rPr>
                <w:rFonts w:ascii="標楷體" w:eastAsia="標楷體" w:hAnsi="標楷體"/>
                <w:sz w:val="28"/>
                <w:szCs w:val="28"/>
              </w:rPr>
            </w:pPr>
          </w:p>
        </w:tc>
      </w:tr>
      <w:tr w:rsidR="00050F5A" w:rsidRPr="001E4F77" w14:paraId="54904E58" w14:textId="77777777" w:rsidTr="001E4F77">
        <w:trPr>
          <w:trHeight w:val="386"/>
        </w:trPr>
        <w:tc>
          <w:tcPr>
            <w:tcW w:w="2493" w:type="dxa"/>
          </w:tcPr>
          <w:p w14:paraId="6C95A62B"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lastRenderedPageBreak/>
              <w:t>15:</w:t>
            </w:r>
            <w:r w:rsidRPr="00AE3C89">
              <w:rPr>
                <w:rFonts w:ascii="標楷體" w:eastAsia="標楷體" w:hAnsi="標楷體" w:hint="eastAsia"/>
                <w:sz w:val="28"/>
                <w:szCs w:val="28"/>
              </w:rPr>
              <w:t>0</w:t>
            </w:r>
            <w:r w:rsidRPr="00AE3C89">
              <w:rPr>
                <w:rFonts w:ascii="標楷體" w:eastAsia="標楷體" w:hAnsi="標楷體"/>
                <w:sz w:val="28"/>
                <w:szCs w:val="28"/>
              </w:rPr>
              <w:t>0-1</w:t>
            </w:r>
            <w:r w:rsidRPr="00AE3C89">
              <w:rPr>
                <w:rFonts w:ascii="標楷體" w:eastAsia="標楷體" w:hAnsi="標楷體" w:hint="eastAsia"/>
                <w:sz w:val="28"/>
                <w:szCs w:val="28"/>
              </w:rPr>
              <w:t>5</w:t>
            </w:r>
            <w:r w:rsidRPr="00AE3C89">
              <w:rPr>
                <w:rFonts w:ascii="標楷體" w:eastAsia="標楷體" w:hAnsi="標楷體"/>
                <w:sz w:val="28"/>
                <w:szCs w:val="28"/>
              </w:rPr>
              <w:t>:</w:t>
            </w:r>
            <w:r w:rsidRPr="00AE3C89">
              <w:rPr>
                <w:rFonts w:ascii="標楷體" w:eastAsia="標楷體" w:hAnsi="標楷體" w:hint="eastAsia"/>
                <w:sz w:val="28"/>
                <w:szCs w:val="28"/>
              </w:rPr>
              <w:t>1</w:t>
            </w:r>
            <w:r w:rsidRPr="00AE3C89">
              <w:rPr>
                <w:rFonts w:ascii="標楷體" w:eastAsia="標楷體" w:hAnsi="標楷體"/>
                <w:sz w:val="28"/>
                <w:szCs w:val="28"/>
              </w:rPr>
              <w:t>0</w:t>
            </w:r>
          </w:p>
        </w:tc>
        <w:tc>
          <w:tcPr>
            <w:tcW w:w="3969" w:type="dxa"/>
          </w:tcPr>
          <w:p w14:paraId="4414A2E7"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hint="eastAsia"/>
                <w:sz w:val="28"/>
                <w:szCs w:val="28"/>
              </w:rPr>
              <w:t>休息</w:t>
            </w:r>
          </w:p>
        </w:tc>
        <w:tc>
          <w:tcPr>
            <w:tcW w:w="2036" w:type="dxa"/>
          </w:tcPr>
          <w:p w14:paraId="66BA4551"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精忠團隊</w:t>
            </w:r>
          </w:p>
        </w:tc>
        <w:tc>
          <w:tcPr>
            <w:tcW w:w="1417" w:type="dxa"/>
            <w:vMerge/>
          </w:tcPr>
          <w:p w14:paraId="1302269F" w14:textId="77777777" w:rsidR="00050F5A" w:rsidRPr="001E4F77" w:rsidRDefault="00050F5A" w:rsidP="00050F5A">
            <w:pPr>
              <w:rPr>
                <w:rFonts w:ascii="標楷體" w:eastAsia="標楷體" w:hAnsi="標楷體"/>
                <w:sz w:val="28"/>
                <w:szCs w:val="28"/>
              </w:rPr>
            </w:pPr>
          </w:p>
        </w:tc>
      </w:tr>
      <w:tr w:rsidR="00050F5A" w:rsidRPr="001E4F77" w14:paraId="0D499F17" w14:textId="77777777" w:rsidTr="001E4F77">
        <w:trPr>
          <w:trHeight w:val="757"/>
        </w:trPr>
        <w:tc>
          <w:tcPr>
            <w:tcW w:w="2493" w:type="dxa"/>
          </w:tcPr>
          <w:p w14:paraId="3F1A62BB" w14:textId="77777777" w:rsidR="00050F5A" w:rsidRPr="001E4F77"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15:</w:t>
            </w:r>
            <w:r w:rsidRPr="00AE3C89">
              <w:rPr>
                <w:rFonts w:ascii="標楷體" w:eastAsia="標楷體" w:hAnsi="標楷體" w:hint="eastAsia"/>
                <w:sz w:val="28"/>
                <w:szCs w:val="28"/>
              </w:rPr>
              <w:t>1</w:t>
            </w:r>
            <w:r w:rsidRPr="00AE3C89">
              <w:rPr>
                <w:rFonts w:ascii="標楷體" w:eastAsia="標楷體" w:hAnsi="標楷體"/>
                <w:sz w:val="28"/>
                <w:szCs w:val="28"/>
              </w:rPr>
              <w:t>0-1</w:t>
            </w:r>
            <w:r w:rsidRPr="00AE3C89">
              <w:rPr>
                <w:rFonts w:ascii="標楷體" w:eastAsia="標楷體" w:hAnsi="標楷體" w:hint="eastAsia"/>
                <w:sz w:val="28"/>
                <w:szCs w:val="28"/>
              </w:rPr>
              <w:t>6</w:t>
            </w:r>
            <w:r w:rsidRPr="00AE3C89">
              <w:rPr>
                <w:rFonts w:ascii="標楷體" w:eastAsia="標楷體" w:hAnsi="標楷體"/>
                <w:sz w:val="28"/>
                <w:szCs w:val="28"/>
              </w:rPr>
              <w:t>:40</w:t>
            </w:r>
          </w:p>
        </w:tc>
        <w:tc>
          <w:tcPr>
            <w:tcW w:w="3969" w:type="dxa"/>
          </w:tcPr>
          <w:p w14:paraId="724A74D3" w14:textId="5111A167" w:rsidR="00050F5A" w:rsidRPr="001E4F77" w:rsidRDefault="008104B6" w:rsidP="00050F5A">
            <w:pPr>
              <w:adjustRightInd w:val="0"/>
              <w:snapToGrid w:val="0"/>
              <w:spacing w:line="288" w:lineRule="auto"/>
              <w:rPr>
                <w:rFonts w:ascii="標楷體" w:eastAsia="標楷體" w:hAnsi="標楷體"/>
                <w:sz w:val="28"/>
                <w:szCs w:val="28"/>
              </w:rPr>
            </w:pPr>
            <w:r w:rsidRPr="00E544D5">
              <w:rPr>
                <w:rFonts w:ascii="標楷體" w:eastAsia="標楷體" w:hAnsi="標楷體" w:cs="標楷體"/>
                <w:kern w:val="0"/>
                <w:sz w:val="28"/>
                <w:szCs w:val="28"/>
              </w:rPr>
              <w:t>國際網路交流平台之註冊與實務應用</w:t>
            </w:r>
          </w:p>
        </w:tc>
        <w:tc>
          <w:tcPr>
            <w:tcW w:w="2036" w:type="dxa"/>
          </w:tcPr>
          <w:p w14:paraId="2D70BB23" w14:textId="77777777" w:rsidR="00050F5A" w:rsidRPr="001E4F77" w:rsidRDefault="00050F5A" w:rsidP="00050F5A">
            <w:pPr>
              <w:adjustRightInd w:val="0"/>
              <w:snapToGrid w:val="0"/>
              <w:spacing w:line="288" w:lineRule="auto"/>
              <w:rPr>
                <w:rFonts w:ascii="標楷體" w:eastAsia="標楷體" w:hAnsi="標楷體"/>
                <w:sz w:val="28"/>
                <w:szCs w:val="28"/>
              </w:rPr>
            </w:pPr>
            <w:r w:rsidRPr="002964FA">
              <w:rPr>
                <w:rFonts w:ascii="標楷體" w:eastAsia="標楷體" w:hAnsi="標楷體" w:cs="Calibri" w:hint="eastAsia"/>
                <w:kern w:val="0"/>
                <w:sz w:val="28"/>
                <w:szCs w:val="28"/>
              </w:rPr>
              <w:t>潘道仁校長</w:t>
            </w:r>
          </w:p>
        </w:tc>
        <w:tc>
          <w:tcPr>
            <w:tcW w:w="1417" w:type="dxa"/>
            <w:vMerge/>
          </w:tcPr>
          <w:p w14:paraId="58C80A8D" w14:textId="77777777" w:rsidR="00050F5A" w:rsidRPr="001E4F77" w:rsidRDefault="00050F5A" w:rsidP="00050F5A">
            <w:pPr>
              <w:rPr>
                <w:rFonts w:ascii="標楷體" w:eastAsia="標楷體" w:hAnsi="標楷體"/>
                <w:sz w:val="28"/>
                <w:szCs w:val="28"/>
              </w:rPr>
            </w:pPr>
          </w:p>
        </w:tc>
      </w:tr>
      <w:tr w:rsidR="00050F5A" w:rsidRPr="001E4F77" w14:paraId="2D832B4B" w14:textId="77777777" w:rsidTr="001E4F77">
        <w:trPr>
          <w:trHeight w:val="386"/>
        </w:trPr>
        <w:tc>
          <w:tcPr>
            <w:tcW w:w="2493" w:type="dxa"/>
          </w:tcPr>
          <w:p w14:paraId="5C68DCFE" w14:textId="77777777" w:rsidR="00050F5A" w:rsidRPr="00AE3C89" w:rsidRDefault="00050F5A" w:rsidP="00050F5A">
            <w:pPr>
              <w:adjustRightInd w:val="0"/>
              <w:snapToGrid w:val="0"/>
              <w:spacing w:line="288" w:lineRule="auto"/>
              <w:rPr>
                <w:rFonts w:ascii="標楷體" w:eastAsia="標楷體" w:hAnsi="標楷體"/>
                <w:sz w:val="28"/>
                <w:szCs w:val="28"/>
              </w:rPr>
            </w:pPr>
            <w:r w:rsidRPr="00AE3C89">
              <w:rPr>
                <w:rFonts w:ascii="標楷體" w:eastAsia="標楷體" w:hAnsi="標楷體"/>
                <w:sz w:val="28"/>
                <w:szCs w:val="28"/>
              </w:rPr>
              <w:t>1</w:t>
            </w:r>
            <w:r w:rsidRPr="00AE3C89">
              <w:rPr>
                <w:rFonts w:ascii="標楷體" w:eastAsia="標楷體" w:hAnsi="標楷體" w:hint="eastAsia"/>
                <w:sz w:val="28"/>
                <w:szCs w:val="28"/>
              </w:rPr>
              <w:t>6</w:t>
            </w:r>
            <w:r w:rsidRPr="00AE3C89">
              <w:rPr>
                <w:rFonts w:ascii="標楷體" w:eastAsia="標楷體" w:hAnsi="標楷體"/>
                <w:sz w:val="28"/>
                <w:szCs w:val="28"/>
              </w:rPr>
              <w:t>:40-</w:t>
            </w:r>
          </w:p>
        </w:tc>
        <w:tc>
          <w:tcPr>
            <w:tcW w:w="3969" w:type="dxa"/>
          </w:tcPr>
          <w:p w14:paraId="3DF2D97C" w14:textId="77777777" w:rsidR="00050F5A" w:rsidRPr="00AE3C89" w:rsidRDefault="00050F5A" w:rsidP="00050F5A">
            <w:pPr>
              <w:adjustRightInd w:val="0"/>
              <w:snapToGrid w:val="0"/>
              <w:spacing w:line="288" w:lineRule="auto"/>
              <w:rPr>
                <w:rFonts w:ascii="標楷體" w:eastAsia="標楷體" w:hAnsi="標楷體" w:cs="Calibri"/>
                <w:kern w:val="0"/>
                <w:sz w:val="28"/>
                <w:szCs w:val="28"/>
              </w:rPr>
            </w:pPr>
            <w:r w:rsidRPr="00AE3C89">
              <w:rPr>
                <w:rFonts w:ascii="標楷體" w:eastAsia="標楷體" w:hAnsi="標楷體" w:cs="Calibri"/>
                <w:kern w:val="0"/>
                <w:sz w:val="28"/>
                <w:szCs w:val="28"/>
              </w:rPr>
              <w:t>賦歸</w:t>
            </w:r>
          </w:p>
        </w:tc>
        <w:tc>
          <w:tcPr>
            <w:tcW w:w="2036" w:type="dxa"/>
          </w:tcPr>
          <w:p w14:paraId="288E4264" w14:textId="77777777" w:rsidR="00050F5A" w:rsidRPr="00AE3C89" w:rsidRDefault="00050F5A" w:rsidP="00050F5A">
            <w:pPr>
              <w:adjustRightInd w:val="0"/>
              <w:snapToGrid w:val="0"/>
              <w:spacing w:line="288" w:lineRule="auto"/>
              <w:rPr>
                <w:rFonts w:ascii="標楷體" w:eastAsia="標楷體" w:hAnsi="標楷體"/>
                <w:sz w:val="28"/>
                <w:szCs w:val="28"/>
              </w:rPr>
            </w:pPr>
          </w:p>
        </w:tc>
        <w:tc>
          <w:tcPr>
            <w:tcW w:w="1417" w:type="dxa"/>
          </w:tcPr>
          <w:p w14:paraId="7495AFB8" w14:textId="77777777" w:rsidR="00050F5A" w:rsidRPr="00AE3C89" w:rsidRDefault="00050F5A" w:rsidP="00050F5A">
            <w:pPr>
              <w:adjustRightInd w:val="0"/>
              <w:snapToGrid w:val="0"/>
              <w:spacing w:line="288" w:lineRule="auto"/>
              <w:rPr>
                <w:rFonts w:ascii="標楷體" w:eastAsia="標楷體" w:hAnsi="標楷體"/>
                <w:sz w:val="28"/>
                <w:szCs w:val="28"/>
              </w:rPr>
            </w:pPr>
          </w:p>
        </w:tc>
      </w:tr>
      <w:bookmarkEnd w:id="2"/>
    </w:tbl>
    <w:p w14:paraId="1C20A30E" w14:textId="77777777" w:rsidR="00895645" w:rsidRDefault="00895645" w:rsidP="00895645">
      <w:pPr>
        <w:adjustRightInd w:val="0"/>
        <w:snapToGrid w:val="0"/>
        <w:spacing w:line="288" w:lineRule="auto"/>
        <w:ind w:left="800"/>
        <w:rPr>
          <w:rFonts w:ascii="標楷體" w:eastAsia="標楷體" w:hAnsi="標楷體"/>
          <w:sz w:val="28"/>
          <w:szCs w:val="28"/>
        </w:rPr>
      </w:pPr>
    </w:p>
    <w:p w14:paraId="2B1C1C84" w14:textId="2B1EEA8C" w:rsidR="00895645" w:rsidRDefault="00895645" w:rsidP="00895645">
      <w:pPr>
        <w:adjustRightInd w:val="0"/>
        <w:snapToGrid w:val="0"/>
        <w:spacing w:line="288" w:lineRule="auto"/>
        <w:ind w:left="800"/>
        <w:rPr>
          <w:rFonts w:ascii="標楷體" w:eastAsia="標楷體" w:hAnsi="標楷體"/>
          <w:sz w:val="28"/>
          <w:szCs w:val="28"/>
        </w:rPr>
      </w:pPr>
      <w:r>
        <w:rPr>
          <w:rFonts w:ascii="標楷體" w:eastAsia="標楷體" w:hAnsi="標楷體"/>
          <w:sz w:val="28"/>
          <w:szCs w:val="28"/>
        </w:rPr>
        <w:t>5</w:t>
      </w:r>
      <w:r>
        <w:rPr>
          <w:rFonts w:ascii="標楷體" w:eastAsia="標楷體" w:hAnsi="標楷體" w:hint="eastAsia"/>
          <w:sz w:val="28"/>
          <w:szCs w:val="28"/>
        </w:rPr>
        <w:t>月</w:t>
      </w:r>
      <w:r w:rsidR="003E2EB1">
        <w:rPr>
          <w:rFonts w:ascii="標楷體" w:eastAsia="標楷體" w:hAnsi="標楷體"/>
          <w:sz w:val="28"/>
          <w:szCs w:val="28"/>
        </w:rPr>
        <w:t>21</w:t>
      </w:r>
      <w:r>
        <w:rPr>
          <w:rFonts w:ascii="標楷體" w:eastAsia="標楷體" w:hAnsi="標楷體" w:hint="eastAsia"/>
          <w:sz w:val="28"/>
          <w:szCs w:val="28"/>
        </w:rPr>
        <w:t>日(六)</w:t>
      </w:r>
      <w:r w:rsidR="00921D95" w:rsidRPr="00921D95">
        <w:rPr>
          <w:rFonts w:ascii="標楷體" w:eastAsia="標楷體" w:hAnsi="標楷體" w:cs="標楷體" w:hint="eastAsia"/>
          <w:kern w:val="0"/>
          <w:sz w:val="28"/>
          <w:szCs w:val="28"/>
        </w:rPr>
        <w:t xml:space="preserve"> </w:t>
      </w:r>
      <w:r w:rsidR="008104B6" w:rsidRPr="00CB07E3">
        <w:rPr>
          <w:rFonts w:ascii="標楷體" w:eastAsia="標楷體" w:hAnsi="標楷體" w:cs="標楷體"/>
          <w:kern w:val="0"/>
          <w:sz w:val="28"/>
          <w:szCs w:val="28"/>
        </w:rPr>
        <w:t>國定課程模組與架構實務工作坊</w:t>
      </w:r>
    </w:p>
    <w:tbl>
      <w:tblPr>
        <w:tblStyle w:val="a7"/>
        <w:tblW w:w="0" w:type="auto"/>
        <w:tblInd w:w="240" w:type="dxa"/>
        <w:tblLook w:val="04A0" w:firstRow="1" w:lastRow="0" w:firstColumn="1" w:lastColumn="0" w:noHBand="0" w:noVBand="1"/>
      </w:tblPr>
      <w:tblGrid>
        <w:gridCol w:w="2530"/>
        <w:gridCol w:w="4029"/>
        <w:gridCol w:w="2067"/>
        <w:gridCol w:w="1439"/>
      </w:tblGrid>
      <w:tr w:rsidR="00895645" w:rsidRPr="001E4F77" w14:paraId="5E5ADCF1" w14:textId="77777777" w:rsidTr="001E4F77">
        <w:trPr>
          <w:trHeight w:val="444"/>
        </w:trPr>
        <w:tc>
          <w:tcPr>
            <w:tcW w:w="2530" w:type="dxa"/>
            <w:vAlign w:val="center"/>
          </w:tcPr>
          <w:p w14:paraId="707EB1EB" w14:textId="77777777" w:rsidR="00895645" w:rsidRPr="001E4F77" w:rsidRDefault="00895645" w:rsidP="00D636F4">
            <w:pPr>
              <w:adjustRightInd w:val="0"/>
              <w:snapToGrid w:val="0"/>
              <w:spacing w:line="288" w:lineRule="auto"/>
              <w:jc w:val="center"/>
              <w:rPr>
                <w:rFonts w:ascii="標楷體" w:eastAsia="標楷體" w:hAnsi="標楷體"/>
                <w:sz w:val="28"/>
                <w:szCs w:val="28"/>
              </w:rPr>
            </w:pPr>
            <w:r w:rsidRPr="001E4F77">
              <w:rPr>
                <w:rFonts w:ascii="標楷體" w:eastAsia="標楷體" w:hAnsi="標楷體"/>
                <w:sz w:val="28"/>
                <w:szCs w:val="28"/>
              </w:rPr>
              <w:t>時間</w:t>
            </w:r>
          </w:p>
        </w:tc>
        <w:tc>
          <w:tcPr>
            <w:tcW w:w="4029" w:type="dxa"/>
            <w:vAlign w:val="center"/>
          </w:tcPr>
          <w:p w14:paraId="477C6687" w14:textId="77777777" w:rsidR="00895645" w:rsidRPr="001E4F77" w:rsidRDefault="00895645" w:rsidP="00D636F4">
            <w:pPr>
              <w:adjustRightInd w:val="0"/>
              <w:snapToGrid w:val="0"/>
              <w:spacing w:line="288" w:lineRule="auto"/>
              <w:jc w:val="center"/>
              <w:rPr>
                <w:rFonts w:ascii="標楷體" w:eastAsia="標楷體" w:hAnsi="標楷體"/>
                <w:sz w:val="28"/>
                <w:szCs w:val="28"/>
              </w:rPr>
            </w:pPr>
            <w:r w:rsidRPr="001E4F77">
              <w:rPr>
                <w:rFonts w:ascii="標楷體" w:eastAsia="標楷體" w:hAnsi="標楷體"/>
                <w:sz w:val="28"/>
                <w:szCs w:val="28"/>
              </w:rPr>
              <w:t>課程名稱</w:t>
            </w:r>
          </w:p>
        </w:tc>
        <w:tc>
          <w:tcPr>
            <w:tcW w:w="2067" w:type="dxa"/>
            <w:vAlign w:val="center"/>
          </w:tcPr>
          <w:p w14:paraId="0A762116" w14:textId="77777777" w:rsidR="00895645" w:rsidRPr="001E4F77" w:rsidRDefault="00895645" w:rsidP="00D636F4">
            <w:pPr>
              <w:adjustRightInd w:val="0"/>
              <w:snapToGrid w:val="0"/>
              <w:spacing w:line="288" w:lineRule="auto"/>
              <w:jc w:val="center"/>
              <w:rPr>
                <w:rFonts w:ascii="標楷體" w:eastAsia="標楷體" w:hAnsi="標楷體"/>
                <w:sz w:val="28"/>
                <w:szCs w:val="28"/>
              </w:rPr>
            </w:pPr>
            <w:r w:rsidRPr="001E4F77">
              <w:rPr>
                <w:rFonts w:ascii="標楷體" w:eastAsia="標楷體" w:hAnsi="標楷體"/>
                <w:sz w:val="28"/>
                <w:szCs w:val="28"/>
              </w:rPr>
              <w:t>講師</w:t>
            </w:r>
          </w:p>
        </w:tc>
        <w:tc>
          <w:tcPr>
            <w:tcW w:w="1439" w:type="dxa"/>
            <w:vAlign w:val="center"/>
          </w:tcPr>
          <w:p w14:paraId="70E00CE0" w14:textId="77777777" w:rsidR="00895645" w:rsidRPr="001E4F77" w:rsidRDefault="00895645" w:rsidP="00D636F4">
            <w:pPr>
              <w:adjustRightInd w:val="0"/>
              <w:snapToGrid w:val="0"/>
              <w:spacing w:line="288" w:lineRule="auto"/>
              <w:jc w:val="center"/>
              <w:rPr>
                <w:rFonts w:ascii="標楷體" w:eastAsia="標楷體" w:hAnsi="標楷體"/>
                <w:sz w:val="28"/>
                <w:szCs w:val="28"/>
              </w:rPr>
            </w:pPr>
            <w:r w:rsidRPr="001E4F77">
              <w:rPr>
                <w:rFonts w:ascii="標楷體" w:eastAsia="標楷體" w:hAnsi="標楷體"/>
                <w:sz w:val="28"/>
                <w:szCs w:val="28"/>
              </w:rPr>
              <w:t>地點</w:t>
            </w:r>
          </w:p>
        </w:tc>
      </w:tr>
      <w:tr w:rsidR="00895645" w:rsidRPr="001E4F77" w14:paraId="7B5F3A50" w14:textId="77777777" w:rsidTr="001E4F77">
        <w:trPr>
          <w:trHeight w:val="367"/>
        </w:trPr>
        <w:tc>
          <w:tcPr>
            <w:tcW w:w="2530" w:type="dxa"/>
          </w:tcPr>
          <w:p w14:paraId="5EDAF539"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hint="eastAsia"/>
                <w:sz w:val="28"/>
                <w:szCs w:val="28"/>
              </w:rPr>
              <w:t>8</w:t>
            </w:r>
            <w:r w:rsidRPr="001E4F77">
              <w:rPr>
                <w:rFonts w:ascii="標楷體" w:eastAsia="標楷體" w:hAnsi="標楷體"/>
                <w:sz w:val="28"/>
                <w:szCs w:val="28"/>
              </w:rPr>
              <w:t>:</w:t>
            </w:r>
            <w:r w:rsidRPr="001E4F77">
              <w:rPr>
                <w:rFonts w:ascii="標楷體" w:eastAsia="標楷體" w:hAnsi="標楷體" w:hint="eastAsia"/>
                <w:sz w:val="28"/>
                <w:szCs w:val="28"/>
              </w:rPr>
              <w:t>3</w:t>
            </w:r>
            <w:r w:rsidRPr="001E4F77">
              <w:rPr>
                <w:rFonts w:ascii="標楷體" w:eastAsia="標楷體" w:hAnsi="標楷體"/>
                <w:sz w:val="28"/>
                <w:szCs w:val="28"/>
              </w:rPr>
              <w:t>0-</w:t>
            </w:r>
            <w:r w:rsidRPr="001E4F77">
              <w:rPr>
                <w:rFonts w:ascii="標楷體" w:eastAsia="標楷體" w:hAnsi="標楷體" w:hint="eastAsia"/>
                <w:sz w:val="28"/>
                <w:szCs w:val="28"/>
              </w:rPr>
              <w:t>8</w:t>
            </w:r>
            <w:r w:rsidRPr="001E4F77">
              <w:rPr>
                <w:rFonts w:ascii="標楷體" w:eastAsia="標楷體" w:hAnsi="標楷體"/>
                <w:sz w:val="28"/>
                <w:szCs w:val="28"/>
              </w:rPr>
              <w:t>:</w:t>
            </w:r>
            <w:r w:rsidRPr="001E4F77">
              <w:rPr>
                <w:rFonts w:ascii="標楷體" w:eastAsia="標楷體" w:hAnsi="標楷體" w:hint="eastAsia"/>
                <w:sz w:val="28"/>
                <w:szCs w:val="28"/>
              </w:rPr>
              <w:t>50</w:t>
            </w:r>
          </w:p>
        </w:tc>
        <w:tc>
          <w:tcPr>
            <w:tcW w:w="4029" w:type="dxa"/>
          </w:tcPr>
          <w:p w14:paraId="10FE6639"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報到</w:t>
            </w:r>
          </w:p>
        </w:tc>
        <w:tc>
          <w:tcPr>
            <w:tcW w:w="2067" w:type="dxa"/>
          </w:tcPr>
          <w:p w14:paraId="0AA45C5F"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精忠團隊</w:t>
            </w:r>
          </w:p>
        </w:tc>
        <w:tc>
          <w:tcPr>
            <w:tcW w:w="1439" w:type="dxa"/>
            <w:vMerge w:val="restart"/>
          </w:tcPr>
          <w:p w14:paraId="5E785CCF" w14:textId="77777777" w:rsidR="00895645" w:rsidRPr="001E4F77" w:rsidRDefault="00895645" w:rsidP="00D636F4">
            <w:pPr>
              <w:adjustRightInd w:val="0"/>
              <w:snapToGrid w:val="0"/>
              <w:spacing w:line="288" w:lineRule="auto"/>
              <w:jc w:val="center"/>
              <w:rPr>
                <w:rFonts w:ascii="標楷體" w:eastAsia="標楷體" w:hAnsi="標楷體"/>
                <w:sz w:val="28"/>
                <w:szCs w:val="28"/>
              </w:rPr>
            </w:pPr>
          </w:p>
          <w:p w14:paraId="4A8D6929" w14:textId="77777777" w:rsidR="00895645" w:rsidRPr="001E4F77" w:rsidRDefault="00895645" w:rsidP="00D636F4">
            <w:pPr>
              <w:adjustRightInd w:val="0"/>
              <w:snapToGrid w:val="0"/>
              <w:spacing w:line="288" w:lineRule="auto"/>
              <w:jc w:val="center"/>
              <w:rPr>
                <w:rFonts w:ascii="標楷體" w:eastAsia="標楷體" w:hAnsi="標楷體"/>
                <w:sz w:val="28"/>
                <w:szCs w:val="28"/>
              </w:rPr>
            </w:pPr>
          </w:p>
          <w:p w14:paraId="2E081C51" w14:textId="77777777" w:rsidR="00895645" w:rsidRPr="001E4F77" w:rsidRDefault="00895645" w:rsidP="00D636F4">
            <w:pPr>
              <w:adjustRightInd w:val="0"/>
              <w:snapToGrid w:val="0"/>
              <w:spacing w:line="288" w:lineRule="auto"/>
              <w:jc w:val="center"/>
              <w:rPr>
                <w:rFonts w:ascii="標楷體" w:eastAsia="標楷體" w:hAnsi="標楷體"/>
                <w:sz w:val="28"/>
                <w:szCs w:val="28"/>
              </w:rPr>
            </w:pPr>
          </w:p>
          <w:p w14:paraId="083321C7" w14:textId="77777777" w:rsidR="00895645" w:rsidRPr="001E4F77" w:rsidRDefault="00895645" w:rsidP="00D636F4">
            <w:pPr>
              <w:adjustRightInd w:val="0"/>
              <w:snapToGrid w:val="0"/>
              <w:spacing w:line="288" w:lineRule="auto"/>
              <w:jc w:val="center"/>
              <w:rPr>
                <w:rFonts w:ascii="標楷體" w:eastAsia="標楷體" w:hAnsi="標楷體"/>
                <w:sz w:val="28"/>
                <w:szCs w:val="28"/>
              </w:rPr>
            </w:pPr>
          </w:p>
          <w:p w14:paraId="2CA3744F" w14:textId="77777777" w:rsidR="00895645" w:rsidRPr="001E4F77" w:rsidRDefault="00895645" w:rsidP="00D636F4">
            <w:pPr>
              <w:adjustRightInd w:val="0"/>
              <w:snapToGrid w:val="0"/>
              <w:spacing w:line="288" w:lineRule="auto"/>
              <w:jc w:val="center"/>
              <w:rPr>
                <w:rFonts w:ascii="標楷體" w:eastAsia="標楷體" w:hAnsi="標楷體"/>
                <w:sz w:val="28"/>
                <w:szCs w:val="28"/>
              </w:rPr>
            </w:pPr>
          </w:p>
          <w:p w14:paraId="15B1CA33" w14:textId="77777777" w:rsidR="00895645" w:rsidRPr="001E4F77" w:rsidRDefault="00895645" w:rsidP="00D636F4">
            <w:pPr>
              <w:adjustRightInd w:val="0"/>
              <w:snapToGrid w:val="0"/>
              <w:spacing w:line="288" w:lineRule="auto"/>
              <w:jc w:val="center"/>
              <w:rPr>
                <w:rFonts w:ascii="標楷體" w:eastAsia="標楷體" w:hAnsi="標楷體"/>
                <w:sz w:val="28"/>
                <w:szCs w:val="28"/>
              </w:rPr>
            </w:pPr>
          </w:p>
          <w:p w14:paraId="60A6D5A6" w14:textId="77777777" w:rsidR="00895645" w:rsidRPr="001E4F77" w:rsidRDefault="00895645" w:rsidP="00D636F4">
            <w:pPr>
              <w:adjustRightInd w:val="0"/>
              <w:snapToGrid w:val="0"/>
              <w:spacing w:line="288" w:lineRule="auto"/>
              <w:jc w:val="center"/>
              <w:rPr>
                <w:rFonts w:ascii="標楷體" w:eastAsia="標楷體" w:hAnsi="標楷體"/>
                <w:sz w:val="28"/>
                <w:szCs w:val="28"/>
              </w:rPr>
            </w:pPr>
            <w:r w:rsidRPr="001E4F77">
              <w:rPr>
                <w:rFonts w:ascii="標楷體" w:eastAsia="標楷體" w:hAnsi="標楷體"/>
                <w:sz w:val="28"/>
                <w:szCs w:val="28"/>
              </w:rPr>
              <w:t>階梯教室</w:t>
            </w:r>
          </w:p>
        </w:tc>
      </w:tr>
      <w:tr w:rsidR="00895645" w:rsidRPr="001E4F77" w14:paraId="71429BBE" w14:textId="77777777" w:rsidTr="001E4F77">
        <w:trPr>
          <w:trHeight w:val="383"/>
        </w:trPr>
        <w:tc>
          <w:tcPr>
            <w:tcW w:w="2530" w:type="dxa"/>
          </w:tcPr>
          <w:p w14:paraId="0F4CF651"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8:</w:t>
            </w:r>
            <w:r w:rsidRPr="001E4F77">
              <w:rPr>
                <w:rFonts w:ascii="標楷體" w:eastAsia="標楷體" w:hAnsi="標楷體" w:hint="eastAsia"/>
                <w:sz w:val="28"/>
                <w:szCs w:val="28"/>
              </w:rPr>
              <w:t>50</w:t>
            </w:r>
            <w:r w:rsidRPr="001E4F77">
              <w:rPr>
                <w:rFonts w:ascii="標楷體" w:eastAsia="標楷體" w:hAnsi="標楷體"/>
                <w:sz w:val="28"/>
                <w:szCs w:val="28"/>
              </w:rPr>
              <w:t>-</w:t>
            </w:r>
            <w:r w:rsidRPr="001E4F77">
              <w:rPr>
                <w:rFonts w:ascii="標楷體" w:eastAsia="標楷體" w:hAnsi="標楷體" w:hint="eastAsia"/>
                <w:sz w:val="28"/>
                <w:szCs w:val="28"/>
              </w:rPr>
              <w:t>09</w:t>
            </w:r>
            <w:r w:rsidRPr="001E4F77">
              <w:rPr>
                <w:rFonts w:ascii="標楷體" w:eastAsia="標楷體" w:hAnsi="標楷體"/>
                <w:sz w:val="28"/>
                <w:szCs w:val="28"/>
              </w:rPr>
              <w:t>:00</w:t>
            </w:r>
          </w:p>
        </w:tc>
        <w:tc>
          <w:tcPr>
            <w:tcW w:w="4029" w:type="dxa"/>
          </w:tcPr>
          <w:p w14:paraId="16924098"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hint="eastAsia"/>
                <w:sz w:val="28"/>
                <w:szCs w:val="28"/>
              </w:rPr>
              <w:t>開場介紹</w:t>
            </w:r>
          </w:p>
        </w:tc>
        <w:tc>
          <w:tcPr>
            <w:tcW w:w="2067" w:type="dxa"/>
          </w:tcPr>
          <w:p w14:paraId="03C4BF6B"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hint="eastAsia"/>
                <w:sz w:val="28"/>
                <w:szCs w:val="28"/>
              </w:rPr>
              <w:t>楊勛凱校長</w:t>
            </w:r>
          </w:p>
        </w:tc>
        <w:tc>
          <w:tcPr>
            <w:tcW w:w="1439" w:type="dxa"/>
            <w:vMerge/>
            <w:vAlign w:val="center"/>
          </w:tcPr>
          <w:p w14:paraId="2DF02831" w14:textId="77777777" w:rsidR="00895645" w:rsidRPr="001E4F77" w:rsidRDefault="00895645" w:rsidP="00D636F4">
            <w:pPr>
              <w:jc w:val="center"/>
              <w:rPr>
                <w:rFonts w:ascii="標楷體" w:eastAsia="標楷體" w:hAnsi="標楷體"/>
                <w:sz w:val="28"/>
                <w:szCs w:val="28"/>
              </w:rPr>
            </w:pPr>
          </w:p>
        </w:tc>
      </w:tr>
      <w:tr w:rsidR="00895645" w:rsidRPr="001E4F77" w14:paraId="35D84A5E" w14:textId="77777777" w:rsidTr="001E4F77">
        <w:trPr>
          <w:trHeight w:val="766"/>
        </w:trPr>
        <w:tc>
          <w:tcPr>
            <w:tcW w:w="2530" w:type="dxa"/>
          </w:tcPr>
          <w:p w14:paraId="235DADDA"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hint="eastAsia"/>
                <w:sz w:val="28"/>
                <w:szCs w:val="28"/>
              </w:rPr>
              <w:t>09</w:t>
            </w:r>
            <w:r w:rsidRPr="001E4F77">
              <w:rPr>
                <w:rFonts w:ascii="標楷體" w:eastAsia="標楷體" w:hAnsi="標楷體"/>
                <w:sz w:val="28"/>
                <w:szCs w:val="28"/>
              </w:rPr>
              <w:t>:00-10:</w:t>
            </w:r>
            <w:r w:rsidRPr="001E4F77">
              <w:rPr>
                <w:rFonts w:ascii="標楷體" w:eastAsia="標楷體" w:hAnsi="標楷體" w:hint="eastAsia"/>
                <w:sz w:val="28"/>
                <w:szCs w:val="28"/>
              </w:rPr>
              <w:t>2</w:t>
            </w:r>
            <w:r w:rsidRPr="001E4F77">
              <w:rPr>
                <w:rFonts w:ascii="標楷體" w:eastAsia="標楷體" w:hAnsi="標楷體"/>
                <w:sz w:val="28"/>
                <w:szCs w:val="28"/>
              </w:rPr>
              <w:t>0</w:t>
            </w:r>
          </w:p>
        </w:tc>
        <w:tc>
          <w:tcPr>
            <w:tcW w:w="4029" w:type="dxa"/>
          </w:tcPr>
          <w:p w14:paraId="5BE35857" w14:textId="7F0B63E2" w:rsidR="00895645" w:rsidRPr="001E4F77" w:rsidRDefault="008104B6" w:rsidP="00D636F4">
            <w:pPr>
              <w:adjustRightInd w:val="0"/>
              <w:snapToGrid w:val="0"/>
              <w:spacing w:line="288" w:lineRule="auto"/>
              <w:rPr>
                <w:rFonts w:ascii="標楷體" w:eastAsia="標楷體" w:hAnsi="標楷體"/>
                <w:sz w:val="28"/>
                <w:szCs w:val="28"/>
              </w:rPr>
            </w:pPr>
            <w:r w:rsidRPr="00CB07E3">
              <w:rPr>
                <w:rFonts w:ascii="標楷體" w:eastAsia="標楷體" w:hAnsi="標楷體" w:cs="標楷體"/>
                <w:kern w:val="0"/>
                <w:sz w:val="28"/>
                <w:szCs w:val="28"/>
              </w:rPr>
              <w:t>國定課程模組與架構實務工作坊</w:t>
            </w:r>
          </w:p>
        </w:tc>
        <w:tc>
          <w:tcPr>
            <w:tcW w:w="2067" w:type="dxa"/>
          </w:tcPr>
          <w:p w14:paraId="3BC0DAC5"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hint="eastAsia"/>
                <w:sz w:val="28"/>
                <w:szCs w:val="28"/>
              </w:rPr>
              <w:t>宋宗樺主任</w:t>
            </w:r>
          </w:p>
        </w:tc>
        <w:tc>
          <w:tcPr>
            <w:tcW w:w="1439" w:type="dxa"/>
            <w:vMerge/>
            <w:vAlign w:val="center"/>
          </w:tcPr>
          <w:p w14:paraId="7095973F" w14:textId="77777777" w:rsidR="00895645" w:rsidRPr="001E4F77" w:rsidRDefault="00895645" w:rsidP="00D636F4">
            <w:pPr>
              <w:jc w:val="center"/>
              <w:rPr>
                <w:rFonts w:ascii="標楷體" w:eastAsia="標楷體" w:hAnsi="標楷體"/>
                <w:sz w:val="28"/>
                <w:szCs w:val="28"/>
              </w:rPr>
            </w:pPr>
          </w:p>
        </w:tc>
      </w:tr>
      <w:tr w:rsidR="00895645" w:rsidRPr="001E4F77" w14:paraId="1BED4774" w14:textId="77777777" w:rsidTr="001E4F77">
        <w:trPr>
          <w:trHeight w:val="367"/>
        </w:trPr>
        <w:tc>
          <w:tcPr>
            <w:tcW w:w="2530" w:type="dxa"/>
          </w:tcPr>
          <w:p w14:paraId="45A9C300"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10:</w:t>
            </w:r>
            <w:r w:rsidRPr="001E4F77">
              <w:rPr>
                <w:rFonts w:ascii="標楷體" w:eastAsia="標楷體" w:hAnsi="標楷體" w:hint="eastAsia"/>
                <w:sz w:val="28"/>
                <w:szCs w:val="28"/>
              </w:rPr>
              <w:t>20</w:t>
            </w:r>
            <w:r w:rsidRPr="001E4F77">
              <w:rPr>
                <w:rFonts w:ascii="標楷體" w:eastAsia="標楷體" w:hAnsi="標楷體"/>
                <w:sz w:val="28"/>
                <w:szCs w:val="28"/>
              </w:rPr>
              <w:t>-1</w:t>
            </w:r>
            <w:r w:rsidRPr="001E4F77">
              <w:rPr>
                <w:rFonts w:ascii="標楷體" w:eastAsia="標楷體" w:hAnsi="標楷體" w:hint="eastAsia"/>
                <w:sz w:val="28"/>
                <w:szCs w:val="28"/>
              </w:rPr>
              <w:t>0</w:t>
            </w:r>
            <w:r w:rsidRPr="001E4F77">
              <w:rPr>
                <w:rFonts w:ascii="標楷體" w:eastAsia="標楷體" w:hAnsi="標楷體"/>
                <w:sz w:val="28"/>
                <w:szCs w:val="28"/>
              </w:rPr>
              <w:t>：</w:t>
            </w:r>
            <w:r w:rsidRPr="001E4F77">
              <w:rPr>
                <w:rFonts w:ascii="標楷體" w:eastAsia="標楷體" w:hAnsi="標楷體" w:hint="eastAsia"/>
                <w:sz w:val="28"/>
                <w:szCs w:val="28"/>
              </w:rPr>
              <w:t>3</w:t>
            </w:r>
            <w:r w:rsidRPr="001E4F77">
              <w:rPr>
                <w:rFonts w:ascii="標楷體" w:eastAsia="標楷體" w:hAnsi="標楷體"/>
                <w:sz w:val="28"/>
                <w:szCs w:val="28"/>
              </w:rPr>
              <w:t>0</w:t>
            </w:r>
          </w:p>
        </w:tc>
        <w:tc>
          <w:tcPr>
            <w:tcW w:w="4029" w:type="dxa"/>
          </w:tcPr>
          <w:p w14:paraId="1CAAC273"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休息</w:t>
            </w:r>
          </w:p>
        </w:tc>
        <w:tc>
          <w:tcPr>
            <w:tcW w:w="2067" w:type="dxa"/>
          </w:tcPr>
          <w:p w14:paraId="5DF27B62"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精忠團隊</w:t>
            </w:r>
          </w:p>
        </w:tc>
        <w:tc>
          <w:tcPr>
            <w:tcW w:w="1439" w:type="dxa"/>
            <w:vMerge/>
            <w:vAlign w:val="center"/>
          </w:tcPr>
          <w:p w14:paraId="3A7454FD" w14:textId="77777777" w:rsidR="00895645" w:rsidRPr="001E4F77" w:rsidRDefault="00895645" w:rsidP="00D636F4">
            <w:pPr>
              <w:jc w:val="center"/>
              <w:rPr>
                <w:rFonts w:ascii="標楷體" w:eastAsia="標楷體" w:hAnsi="標楷體"/>
                <w:sz w:val="28"/>
                <w:szCs w:val="28"/>
              </w:rPr>
            </w:pPr>
          </w:p>
        </w:tc>
      </w:tr>
      <w:tr w:rsidR="00895645" w:rsidRPr="001E4F77" w14:paraId="49E5CE68" w14:textId="77777777" w:rsidTr="001E4F77">
        <w:trPr>
          <w:trHeight w:val="766"/>
        </w:trPr>
        <w:tc>
          <w:tcPr>
            <w:tcW w:w="2530" w:type="dxa"/>
          </w:tcPr>
          <w:p w14:paraId="78DAE2F0"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1</w:t>
            </w:r>
            <w:r w:rsidRPr="001E4F77">
              <w:rPr>
                <w:rFonts w:ascii="標楷體" w:eastAsia="標楷體" w:hAnsi="標楷體" w:hint="eastAsia"/>
                <w:sz w:val="28"/>
                <w:szCs w:val="28"/>
              </w:rPr>
              <w:t>0</w:t>
            </w:r>
            <w:r w:rsidRPr="001E4F77">
              <w:rPr>
                <w:rFonts w:ascii="標楷體" w:eastAsia="標楷體" w:hAnsi="標楷體"/>
                <w:sz w:val="28"/>
                <w:szCs w:val="28"/>
              </w:rPr>
              <w:t>：</w:t>
            </w:r>
            <w:r w:rsidRPr="001E4F77">
              <w:rPr>
                <w:rFonts w:ascii="標楷體" w:eastAsia="標楷體" w:hAnsi="標楷體" w:hint="eastAsia"/>
                <w:sz w:val="28"/>
                <w:szCs w:val="28"/>
              </w:rPr>
              <w:t>3</w:t>
            </w:r>
            <w:r w:rsidRPr="001E4F77">
              <w:rPr>
                <w:rFonts w:ascii="標楷體" w:eastAsia="標楷體" w:hAnsi="標楷體"/>
                <w:sz w:val="28"/>
                <w:szCs w:val="28"/>
              </w:rPr>
              <w:t>0-1</w:t>
            </w:r>
            <w:r w:rsidRPr="001E4F77">
              <w:rPr>
                <w:rFonts w:ascii="標楷體" w:eastAsia="標楷體" w:hAnsi="標楷體" w:hint="eastAsia"/>
                <w:sz w:val="28"/>
                <w:szCs w:val="28"/>
              </w:rPr>
              <w:t>2</w:t>
            </w:r>
            <w:r w:rsidRPr="001E4F77">
              <w:rPr>
                <w:rFonts w:ascii="標楷體" w:eastAsia="標楷體" w:hAnsi="標楷體"/>
                <w:sz w:val="28"/>
                <w:szCs w:val="28"/>
              </w:rPr>
              <w:t>:</w:t>
            </w:r>
            <w:r w:rsidRPr="001E4F77">
              <w:rPr>
                <w:rFonts w:ascii="標楷體" w:eastAsia="標楷體" w:hAnsi="標楷體" w:hint="eastAsia"/>
                <w:sz w:val="28"/>
                <w:szCs w:val="28"/>
              </w:rPr>
              <w:t>1</w:t>
            </w:r>
            <w:r w:rsidRPr="001E4F77">
              <w:rPr>
                <w:rFonts w:ascii="標楷體" w:eastAsia="標楷體" w:hAnsi="標楷體"/>
                <w:sz w:val="28"/>
                <w:szCs w:val="28"/>
              </w:rPr>
              <w:t>0</w:t>
            </w:r>
          </w:p>
        </w:tc>
        <w:tc>
          <w:tcPr>
            <w:tcW w:w="4029" w:type="dxa"/>
          </w:tcPr>
          <w:p w14:paraId="0040FB11" w14:textId="72520327" w:rsidR="00895645" w:rsidRPr="001E4F77" w:rsidRDefault="008104B6" w:rsidP="00D636F4">
            <w:pPr>
              <w:adjustRightInd w:val="0"/>
              <w:snapToGrid w:val="0"/>
              <w:spacing w:line="288" w:lineRule="auto"/>
              <w:rPr>
                <w:rFonts w:ascii="標楷體" w:eastAsia="標楷體" w:hAnsi="標楷體"/>
                <w:sz w:val="28"/>
                <w:szCs w:val="28"/>
              </w:rPr>
            </w:pPr>
            <w:r w:rsidRPr="00CB07E3">
              <w:rPr>
                <w:rFonts w:ascii="標楷體" w:eastAsia="標楷體" w:hAnsi="標楷體" w:cs="標楷體"/>
                <w:kern w:val="0"/>
                <w:sz w:val="28"/>
                <w:szCs w:val="28"/>
              </w:rPr>
              <w:t>國定課程模組與架構實務工作坊</w:t>
            </w:r>
          </w:p>
        </w:tc>
        <w:tc>
          <w:tcPr>
            <w:tcW w:w="2067" w:type="dxa"/>
          </w:tcPr>
          <w:p w14:paraId="57EC619D"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hint="eastAsia"/>
                <w:sz w:val="28"/>
                <w:szCs w:val="28"/>
              </w:rPr>
              <w:t>宋宗樺主任</w:t>
            </w:r>
          </w:p>
        </w:tc>
        <w:tc>
          <w:tcPr>
            <w:tcW w:w="1439" w:type="dxa"/>
            <w:vMerge/>
            <w:vAlign w:val="center"/>
          </w:tcPr>
          <w:p w14:paraId="2269A4D9" w14:textId="77777777" w:rsidR="00895645" w:rsidRPr="001E4F77" w:rsidRDefault="00895645" w:rsidP="00D636F4">
            <w:pPr>
              <w:jc w:val="center"/>
              <w:rPr>
                <w:rFonts w:ascii="標楷體" w:eastAsia="標楷體" w:hAnsi="標楷體"/>
                <w:sz w:val="28"/>
                <w:szCs w:val="28"/>
              </w:rPr>
            </w:pPr>
          </w:p>
        </w:tc>
      </w:tr>
      <w:tr w:rsidR="00895645" w:rsidRPr="001E4F77" w14:paraId="61056F85" w14:textId="77777777" w:rsidTr="001E4F77">
        <w:trPr>
          <w:trHeight w:val="383"/>
        </w:trPr>
        <w:tc>
          <w:tcPr>
            <w:tcW w:w="2530" w:type="dxa"/>
          </w:tcPr>
          <w:p w14:paraId="102C40C1"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1</w:t>
            </w:r>
            <w:r w:rsidRPr="001E4F77">
              <w:rPr>
                <w:rFonts w:ascii="標楷體" w:eastAsia="標楷體" w:hAnsi="標楷體" w:hint="eastAsia"/>
                <w:sz w:val="28"/>
                <w:szCs w:val="28"/>
              </w:rPr>
              <w:t>2</w:t>
            </w:r>
            <w:r w:rsidRPr="001E4F77">
              <w:rPr>
                <w:rFonts w:ascii="標楷體" w:eastAsia="標楷體" w:hAnsi="標楷體"/>
                <w:sz w:val="28"/>
                <w:szCs w:val="28"/>
              </w:rPr>
              <w:t>:</w:t>
            </w:r>
            <w:r w:rsidRPr="001E4F77">
              <w:rPr>
                <w:rFonts w:ascii="標楷體" w:eastAsia="標楷體" w:hAnsi="標楷體" w:hint="eastAsia"/>
                <w:sz w:val="28"/>
                <w:szCs w:val="28"/>
              </w:rPr>
              <w:t>1</w:t>
            </w:r>
            <w:r w:rsidRPr="001E4F77">
              <w:rPr>
                <w:rFonts w:ascii="標楷體" w:eastAsia="標楷體" w:hAnsi="標楷體"/>
                <w:sz w:val="28"/>
                <w:szCs w:val="28"/>
              </w:rPr>
              <w:t>0-1</w:t>
            </w:r>
            <w:r w:rsidRPr="001E4F77">
              <w:rPr>
                <w:rFonts w:ascii="標楷體" w:eastAsia="標楷體" w:hAnsi="標楷體" w:hint="eastAsia"/>
                <w:sz w:val="28"/>
                <w:szCs w:val="28"/>
              </w:rPr>
              <w:t>3</w:t>
            </w:r>
            <w:r w:rsidRPr="001E4F77">
              <w:rPr>
                <w:rFonts w:ascii="標楷體" w:eastAsia="標楷體" w:hAnsi="標楷體"/>
                <w:sz w:val="28"/>
                <w:szCs w:val="28"/>
              </w:rPr>
              <w:t>:30</w:t>
            </w:r>
          </w:p>
        </w:tc>
        <w:tc>
          <w:tcPr>
            <w:tcW w:w="4029" w:type="dxa"/>
          </w:tcPr>
          <w:p w14:paraId="0CBCDED8"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午餐暨休息</w:t>
            </w:r>
          </w:p>
        </w:tc>
        <w:tc>
          <w:tcPr>
            <w:tcW w:w="2067" w:type="dxa"/>
          </w:tcPr>
          <w:p w14:paraId="44BDB6D2"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精忠團隊</w:t>
            </w:r>
          </w:p>
        </w:tc>
        <w:tc>
          <w:tcPr>
            <w:tcW w:w="1439" w:type="dxa"/>
            <w:vMerge/>
            <w:vAlign w:val="center"/>
          </w:tcPr>
          <w:p w14:paraId="3D1B7287" w14:textId="77777777" w:rsidR="00895645" w:rsidRPr="001E4F77" w:rsidRDefault="00895645" w:rsidP="00D636F4">
            <w:pPr>
              <w:jc w:val="center"/>
              <w:rPr>
                <w:rFonts w:ascii="標楷體" w:eastAsia="標楷體" w:hAnsi="標楷體"/>
                <w:sz w:val="28"/>
                <w:szCs w:val="28"/>
              </w:rPr>
            </w:pPr>
          </w:p>
        </w:tc>
      </w:tr>
      <w:tr w:rsidR="00895645" w:rsidRPr="001E4F77" w14:paraId="5E58D069" w14:textId="77777777" w:rsidTr="001E4F77">
        <w:trPr>
          <w:trHeight w:val="750"/>
        </w:trPr>
        <w:tc>
          <w:tcPr>
            <w:tcW w:w="2530" w:type="dxa"/>
          </w:tcPr>
          <w:p w14:paraId="28943049"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1</w:t>
            </w:r>
            <w:r w:rsidRPr="001E4F77">
              <w:rPr>
                <w:rFonts w:ascii="標楷體" w:eastAsia="標楷體" w:hAnsi="標楷體" w:hint="eastAsia"/>
                <w:sz w:val="28"/>
                <w:szCs w:val="28"/>
              </w:rPr>
              <w:t>3</w:t>
            </w:r>
            <w:r w:rsidRPr="001E4F77">
              <w:rPr>
                <w:rFonts w:ascii="標楷體" w:eastAsia="標楷體" w:hAnsi="標楷體"/>
                <w:sz w:val="28"/>
                <w:szCs w:val="28"/>
              </w:rPr>
              <w:t>:</w:t>
            </w:r>
            <w:r w:rsidRPr="001E4F77">
              <w:rPr>
                <w:rFonts w:ascii="標楷體" w:eastAsia="標楷體" w:hAnsi="標楷體" w:hint="eastAsia"/>
                <w:sz w:val="28"/>
                <w:szCs w:val="28"/>
              </w:rPr>
              <w:t>3</w:t>
            </w:r>
            <w:r w:rsidRPr="001E4F77">
              <w:rPr>
                <w:rFonts w:ascii="標楷體" w:eastAsia="標楷體" w:hAnsi="標楷體"/>
                <w:sz w:val="28"/>
                <w:szCs w:val="28"/>
              </w:rPr>
              <w:t>0-15:</w:t>
            </w:r>
            <w:r w:rsidRPr="001E4F77">
              <w:rPr>
                <w:rFonts w:ascii="標楷體" w:eastAsia="標楷體" w:hAnsi="標楷體" w:hint="eastAsia"/>
                <w:sz w:val="28"/>
                <w:szCs w:val="28"/>
              </w:rPr>
              <w:t>00</w:t>
            </w:r>
          </w:p>
        </w:tc>
        <w:tc>
          <w:tcPr>
            <w:tcW w:w="4029" w:type="dxa"/>
          </w:tcPr>
          <w:p w14:paraId="580D3ABB" w14:textId="478AEDAC" w:rsidR="00895645" w:rsidRPr="001E4F77" w:rsidRDefault="008104B6" w:rsidP="00D636F4">
            <w:pPr>
              <w:adjustRightInd w:val="0"/>
              <w:snapToGrid w:val="0"/>
              <w:spacing w:line="288" w:lineRule="auto"/>
              <w:rPr>
                <w:rFonts w:ascii="標楷體" w:eastAsia="標楷體" w:hAnsi="標楷體"/>
                <w:sz w:val="28"/>
                <w:szCs w:val="28"/>
              </w:rPr>
            </w:pPr>
            <w:r w:rsidRPr="00CB07E3">
              <w:rPr>
                <w:rFonts w:ascii="標楷體" w:eastAsia="標楷體" w:hAnsi="標楷體" w:cs="標楷體"/>
                <w:kern w:val="0"/>
                <w:sz w:val="28"/>
                <w:szCs w:val="28"/>
              </w:rPr>
              <w:t>國定課程模組與架構實務工作坊</w:t>
            </w:r>
          </w:p>
        </w:tc>
        <w:tc>
          <w:tcPr>
            <w:tcW w:w="2067" w:type="dxa"/>
          </w:tcPr>
          <w:p w14:paraId="0E930C73"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hint="eastAsia"/>
                <w:sz w:val="28"/>
                <w:szCs w:val="28"/>
              </w:rPr>
              <w:t>宋宗樺主任</w:t>
            </w:r>
          </w:p>
        </w:tc>
        <w:tc>
          <w:tcPr>
            <w:tcW w:w="1439" w:type="dxa"/>
            <w:vMerge/>
            <w:vAlign w:val="center"/>
          </w:tcPr>
          <w:p w14:paraId="3A515C90" w14:textId="77777777" w:rsidR="00895645" w:rsidRPr="001E4F77" w:rsidRDefault="00895645" w:rsidP="00D636F4">
            <w:pPr>
              <w:jc w:val="center"/>
              <w:rPr>
                <w:rFonts w:ascii="標楷體" w:eastAsia="標楷體" w:hAnsi="標楷體"/>
                <w:sz w:val="28"/>
                <w:szCs w:val="28"/>
              </w:rPr>
            </w:pPr>
          </w:p>
        </w:tc>
      </w:tr>
      <w:tr w:rsidR="00895645" w:rsidRPr="001E4F77" w14:paraId="5F669545" w14:textId="77777777" w:rsidTr="001E4F77">
        <w:trPr>
          <w:trHeight w:val="383"/>
        </w:trPr>
        <w:tc>
          <w:tcPr>
            <w:tcW w:w="2530" w:type="dxa"/>
          </w:tcPr>
          <w:p w14:paraId="10402CA8"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15:</w:t>
            </w:r>
            <w:r w:rsidRPr="001E4F77">
              <w:rPr>
                <w:rFonts w:ascii="標楷體" w:eastAsia="標楷體" w:hAnsi="標楷體" w:hint="eastAsia"/>
                <w:sz w:val="28"/>
                <w:szCs w:val="28"/>
              </w:rPr>
              <w:t>0</w:t>
            </w:r>
            <w:r w:rsidRPr="001E4F77">
              <w:rPr>
                <w:rFonts w:ascii="標楷體" w:eastAsia="標楷體" w:hAnsi="標楷體"/>
                <w:sz w:val="28"/>
                <w:szCs w:val="28"/>
              </w:rPr>
              <w:t>0-1</w:t>
            </w:r>
            <w:r w:rsidRPr="001E4F77">
              <w:rPr>
                <w:rFonts w:ascii="標楷體" w:eastAsia="標楷體" w:hAnsi="標楷體" w:hint="eastAsia"/>
                <w:sz w:val="28"/>
                <w:szCs w:val="28"/>
              </w:rPr>
              <w:t>5</w:t>
            </w:r>
            <w:r w:rsidRPr="001E4F77">
              <w:rPr>
                <w:rFonts w:ascii="標楷體" w:eastAsia="標楷體" w:hAnsi="標楷體"/>
                <w:sz w:val="28"/>
                <w:szCs w:val="28"/>
              </w:rPr>
              <w:t>:</w:t>
            </w:r>
            <w:r w:rsidRPr="001E4F77">
              <w:rPr>
                <w:rFonts w:ascii="標楷體" w:eastAsia="標楷體" w:hAnsi="標楷體" w:hint="eastAsia"/>
                <w:sz w:val="28"/>
                <w:szCs w:val="28"/>
              </w:rPr>
              <w:t>1</w:t>
            </w:r>
            <w:r w:rsidRPr="001E4F77">
              <w:rPr>
                <w:rFonts w:ascii="標楷體" w:eastAsia="標楷體" w:hAnsi="標楷體"/>
                <w:sz w:val="28"/>
                <w:szCs w:val="28"/>
              </w:rPr>
              <w:t>0</w:t>
            </w:r>
          </w:p>
        </w:tc>
        <w:tc>
          <w:tcPr>
            <w:tcW w:w="4029" w:type="dxa"/>
          </w:tcPr>
          <w:p w14:paraId="08FDDAB6"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hint="eastAsia"/>
                <w:sz w:val="28"/>
                <w:szCs w:val="28"/>
              </w:rPr>
              <w:t>休息</w:t>
            </w:r>
          </w:p>
        </w:tc>
        <w:tc>
          <w:tcPr>
            <w:tcW w:w="2067" w:type="dxa"/>
          </w:tcPr>
          <w:p w14:paraId="0DBC3C01"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精忠團隊</w:t>
            </w:r>
          </w:p>
        </w:tc>
        <w:tc>
          <w:tcPr>
            <w:tcW w:w="1439" w:type="dxa"/>
            <w:vMerge/>
            <w:vAlign w:val="center"/>
          </w:tcPr>
          <w:p w14:paraId="0956BB92" w14:textId="77777777" w:rsidR="00895645" w:rsidRPr="001E4F77" w:rsidRDefault="00895645" w:rsidP="00D636F4">
            <w:pPr>
              <w:jc w:val="center"/>
              <w:rPr>
                <w:rFonts w:ascii="標楷體" w:eastAsia="標楷體" w:hAnsi="標楷體"/>
                <w:sz w:val="28"/>
                <w:szCs w:val="28"/>
              </w:rPr>
            </w:pPr>
          </w:p>
        </w:tc>
      </w:tr>
      <w:tr w:rsidR="00895645" w:rsidRPr="001E4F77" w14:paraId="42C96AF7" w14:textId="77777777" w:rsidTr="001E4F77">
        <w:trPr>
          <w:trHeight w:val="766"/>
        </w:trPr>
        <w:tc>
          <w:tcPr>
            <w:tcW w:w="2530" w:type="dxa"/>
          </w:tcPr>
          <w:p w14:paraId="7D7971F9"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15:</w:t>
            </w:r>
            <w:r w:rsidRPr="001E4F77">
              <w:rPr>
                <w:rFonts w:ascii="標楷體" w:eastAsia="標楷體" w:hAnsi="標楷體" w:hint="eastAsia"/>
                <w:sz w:val="28"/>
                <w:szCs w:val="28"/>
              </w:rPr>
              <w:t>1</w:t>
            </w:r>
            <w:r w:rsidRPr="001E4F77">
              <w:rPr>
                <w:rFonts w:ascii="標楷體" w:eastAsia="標楷體" w:hAnsi="標楷體"/>
                <w:sz w:val="28"/>
                <w:szCs w:val="28"/>
              </w:rPr>
              <w:t>0-1</w:t>
            </w:r>
            <w:r w:rsidRPr="001E4F77">
              <w:rPr>
                <w:rFonts w:ascii="標楷體" w:eastAsia="標楷體" w:hAnsi="標楷體" w:hint="eastAsia"/>
                <w:sz w:val="28"/>
                <w:szCs w:val="28"/>
              </w:rPr>
              <w:t>6</w:t>
            </w:r>
            <w:r w:rsidRPr="001E4F77">
              <w:rPr>
                <w:rFonts w:ascii="標楷體" w:eastAsia="標楷體" w:hAnsi="標楷體"/>
                <w:sz w:val="28"/>
                <w:szCs w:val="28"/>
              </w:rPr>
              <w:t>:40</w:t>
            </w:r>
          </w:p>
        </w:tc>
        <w:tc>
          <w:tcPr>
            <w:tcW w:w="4029" w:type="dxa"/>
          </w:tcPr>
          <w:p w14:paraId="37164B9A" w14:textId="46B476E1" w:rsidR="00895645" w:rsidRPr="001E4F77" w:rsidRDefault="008104B6" w:rsidP="00D636F4">
            <w:pPr>
              <w:adjustRightInd w:val="0"/>
              <w:snapToGrid w:val="0"/>
              <w:spacing w:line="288" w:lineRule="auto"/>
              <w:rPr>
                <w:rFonts w:ascii="標楷體" w:eastAsia="標楷體" w:hAnsi="標楷體"/>
                <w:sz w:val="28"/>
                <w:szCs w:val="28"/>
              </w:rPr>
            </w:pPr>
            <w:r w:rsidRPr="00CB07E3">
              <w:rPr>
                <w:rFonts w:ascii="標楷體" w:eastAsia="標楷體" w:hAnsi="標楷體" w:cs="標楷體"/>
                <w:kern w:val="0"/>
                <w:sz w:val="28"/>
                <w:szCs w:val="28"/>
              </w:rPr>
              <w:t>國定課程模組與架構實務工作坊</w:t>
            </w:r>
          </w:p>
        </w:tc>
        <w:tc>
          <w:tcPr>
            <w:tcW w:w="2067" w:type="dxa"/>
          </w:tcPr>
          <w:p w14:paraId="6D5F2D62"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hint="eastAsia"/>
                <w:sz w:val="28"/>
                <w:szCs w:val="28"/>
              </w:rPr>
              <w:t>宋宗樺主任</w:t>
            </w:r>
          </w:p>
        </w:tc>
        <w:tc>
          <w:tcPr>
            <w:tcW w:w="1439" w:type="dxa"/>
            <w:vMerge/>
            <w:vAlign w:val="center"/>
          </w:tcPr>
          <w:p w14:paraId="775CEBA7" w14:textId="77777777" w:rsidR="00895645" w:rsidRPr="001E4F77" w:rsidRDefault="00895645" w:rsidP="00D636F4">
            <w:pPr>
              <w:jc w:val="center"/>
              <w:rPr>
                <w:rFonts w:ascii="標楷體" w:eastAsia="標楷體" w:hAnsi="標楷體"/>
                <w:sz w:val="28"/>
                <w:szCs w:val="28"/>
              </w:rPr>
            </w:pPr>
          </w:p>
        </w:tc>
      </w:tr>
      <w:tr w:rsidR="00895645" w:rsidRPr="001E4F77" w14:paraId="36FBA576" w14:textId="77777777" w:rsidTr="001E4F77">
        <w:trPr>
          <w:trHeight w:val="367"/>
        </w:trPr>
        <w:tc>
          <w:tcPr>
            <w:tcW w:w="2530" w:type="dxa"/>
          </w:tcPr>
          <w:p w14:paraId="441964F7" w14:textId="77777777" w:rsidR="00895645" w:rsidRPr="001E4F77" w:rsidRDefault="00895645" w:rsidP="00D636F4">
            <w:pPr>
              <w:adjustRightInd w:val="0"/>
              <w:snapToGrid w:val="0"/>
              <w:spacing w:line="288" w:lineRule="auto"/>
              <w:rPr>
                <w:rFonts w:ascii="標楷體" w:eastAsia="標楷體" w:hAnsi="標楷體"/>
                <w:sz w:val="28"/>
                <w:szCs w:val="28"/>
              </w:rPr>
            </w:pPr>
            <w:r w:rsidRPr="001E4F77">
              <w:rPr>
                <w:rFonts w:ascii="標楷體" w:eastAsia="標楷體" w:hAnsi="標楷體"/>
                <w:sz w:val="28"/>
                <w:szCs w:val="28"/>
              </w:rPr>
              <w:t>1</w:t>
            </w:r>
            <w:r w:rsidRPr="001E4F77">
              <w:rPr>
                <w:rFonts w:ascii="標楷體" w:eastAsia="標楷體" w:hAnsi="標楷體" w:hint="eastAsia"/>
                <w:sz w:val="28"/>
                <w:szCs w:val="28"/>
              </w:rPr>
              <w:t>6</w:t>
            </w:r>
            <w:r w:rsidRPr="001E4F77">
              <w:rPr>
                <w:rFonts w:ascii="標楷體" w:eastAsia="標楷體" w:hAnsi="標楷體"/>
                <w:sz w:val="28"/>
                <w:szCs w:val="28"/>
              </w:rPr>
              <w:t>:40-</w:t>
            </w:r>
          </w:p>
        </w:tc>
        <w:tc>
          <w:tcPr>
            <w:tcW w:w="4029" w:type="dxa"/>
          </w:tcPr>
          <w:p w14:paraId="1D432C67" w14:textId="77777777" w:rsidR="00895645" w:rsidRPr="001E4F77" w:rsidRDefault="00895645" w:rsidP="00D636F4">
            <w:pPr>
              <w:adjustRightInd w:val="0"/>
              <w:snapToGrid w:val="0"/>
              <w:spacing w:line="288" w:lineRule="auto"/>
              <w:rPr>
                <w:rFonts w:ascii="標楷體" w:eastAsia="標楷體" w:hAnsi="標楷體" w:cs="Calibri"/>
                <w:kern w:val="0"/>
                <w:sz w:val="28"/>
                <w:szCs w:val="28"/>
              </w:rPr>
            </w:pPr>
            <w:r w:rsidRPr="001E4F77">
              <w:rPr>
                <w:rFonts w:ascii="標楷體" w:eastAsia="標楷體" w:hAnsi="標楷體" w:cs="Calibri"/>
                <w:kern w:val="0"/>
                <w:sz w:val="28"/>
                <w:szCs w:val="28"/>
              </w:rPr>
              <w:t>賦歸</w:t>
            </w:r>
          </w:p>
        </w:tc>
        <w:tc>
          <w:tcPr>
            <w:tcW w:w="2067" w:type="dxa"/>
          </w:tcPr>
          <w:p w14:paraId="350B28A3" w14:textId="77777777" w:rsidR="00895645" w:rsidRPr="001E4F77" w:rsidRDefault="00895645" w:rsidP="00D636F4">
            <w:pPr>
              <w:adjustRightInd w:val="0"/>
              <w:snapToGrid w:val="0"/>
              <w:spacing w:line="288" w:lineRule="auto"/>
              <w:rPr>
                <w:rFonts w:ascii="標楷體" w:eastAsia="標楷體" w:hAnsi="標楷體"/>
                <w:sz w:val="28"/>
                <w:szCs w:val="28"/>
              </w:rPr>
            </w:pPr>
          </w:p>
        </w:tc>
        <w:tc>
          <w:tcPr>
            <w:tcW w:w="1439" w:type="dxa"/>
          </w:tcPr>
          <w:p w14:paraId="0822B80E" w14:textId="77777777" w:rsidR="00895645" w:rsidRPr="001E4F77" w:rsidRDefault="00895645" w:rsidP="00D636F4">
            <w:pPr>
              <w:adjustRightInd w:val="0"/>
              <w:snapToGrid w:val="0"/>
              <w:spacing w:line="288" w:lineRule="auto"/>
              <w:rPr>
                <w:rFonts w:ascii="標楷體" w:eastAsia="標楷體" w:hAnsi="標楷體"/>
                <w:sz w:val="28"/>
                <w:szCs w:val="28"/>
              </w:rPr>
            </w:pPr>
          </w:p>
        </w:tc>
      </w:tr>
    </w:tbl>
    <w:p w14:paraId="6F07786E" w14:textId="77777777" w:rsidR="004F4B0E" w:rsidRDefault="004F4B0E" w:rsidP="004F4B0E">
      <w:pPr>
        <w:adjustRightInd w:val="0"/>
        <w:snapToGrid w:val="0"/>
        <w:spacing w:line="288" w:lineRule="auto"/>
        <w:jc w:val="both"/>
        <w:rPr>
          <w:rFonts w:ascii="標楷體" w:eastAsia="標楷體" w:hAnsi="標楷體"/>
          <w:sz w:val="28"/>
          <w:szCs w:val="28"/>
        </w:rPr>
      </w:pPr>
      <w:r>
        <w:rPr>
          <w:rFonts w:ascii="標楷體" w:eastAsia="標楷體" w:hAnsi="標楷體" w:hint="eastAsia"/>
          <w:sz w:val="28"/>
          <w:szCs w:val="28"/>
        </w:rPr>
        <w:t>十一、</w:t>
      </w:r>
      <w:r w:rsidRPr="00054741">
        <w:rPr>
          <w:rFonts w:ascii="標楷體" w:eastAsia="標楷體" w:hAnsi="標楷體" w:hint="eastAsia"/>
          <w:sz w:val="28"/>
          <w:szCs w:val="28"/>
        </w:rPr>
        <w:t>簽到表</w:t>
      </w:r>
    </w:p>
    <w:p w14:paraId="0CA408A1" w14:textId="77777777" w:rsidR="004F4B0E" w:rsidRDefault="004F4B0E" w:rsidP="008D539C">
      <w:pPr>
        <w:adjustRightInd w:val="0"/>
        <w:snapToGrid w:val="0"/>
        <w:spacing w:line="288" w:lineRule="auto"/>
        <w:ind w:left="-426"/>
        <w:jc w:val="both"/>
        <w:rPr>
          <w:rFonts w:ascii="標楷體" w:eastAsia="標楷體" w:hAnsi="標楷體"/>
          <w:sz w:val="28"/>
          <w:szCs w:val="28"/>
        </w:rPr>
      </w:pPr>
      <w:r>
        <w:rPr>
          <w:rFonts w:ascii="標楷體" w:eastAsia="標楷體" w:hAnsi="標楷體" w:hint="eastAsia"/>
          <w:sz w:val="28"/>
          <w:szCs w:val="28"/>
        </w:rPr>
        <w:t xml:space="preserve">   十二、</w:t>
      </w:r>
      <w:r w:rsidRPr="00054741">
        <w:rPr>
          <w:rFonts w:ascii="標楷體" w:eastAsia="標楷體" w:hAnsi="標楷體" w:hint="eastAsia"/>
          <w:sz w:val="28"/>
          <w:szCs w:val="28"/>
        </w:rPr>
        <w:t>研習成效規劃評估：</w:t>
      </w:r>
    </w:p>
    <w:p w14:paraId="0BEBB4ED" w14:textId="77777777" w:rsidR="004F4B0E" w:rsidRPr="00CF57C6" w:rsidRDefault="004F4B0E" w:rsidP="008D539C">
      <w:pPr>
        <w:pStyle w:val="a5"/>
        <w:numPr>
          <w:ilvl w:val="0"/>
          <w:numId w:val="12"/>
        </w:numPr>
        <w:tabs>
          <w:tab w:val="left" w:pos="709"/>
        </w:tabs>
        <w:adjustRightInd w:val="0"/>
        <w:snapToGrid w:val="0"/>
        <w:spacing w:line="288" w:lineRule="auto"/>
        <w:ind w:leftChars="0" w:left="-426" w:firstLine="560"/>
        <w:jc w:val="both"/>
        <w:rPr>
          <w:rFonts w:ascii="標楷體" w:eastAsia="標楷體" w:hAnsi="標楷體"/>
          <w:sz w:val="28"/>
          <w:szCs w:val="28"/>
        </w:rPr>
      </w:pPr>
      <w:r w:rsidRPr="00CF57C6">
        <w:rPr>
          <w:rFonts w:ascii="標楷體" w:eastAsia="標楷體" w:hAnsi="標楷體"/>
          <w:sz w:val="28"/>
          <w:szCs w:val="28"/>
        </w:rPr>
        <w:t>研習回饋問卷</w:t>
      </w:r>
    </w:p>
    <w:p w14:paraId="6C88908E" w14:textId="77777777" w:rsidR="004F4B0E" w:rsidRDefault="004F4B0E" w:rsidP="008D539C">
      <w:pPr>
        <w:pStyle w:val="a5"/>
        <w:numPr>
          <w:ilvl w:val="0"/>
          <w:numId w:val="12"/>
        </w:numPr>
        <w:tabs>
          <w:tab w:val="left" w:pos="709"/>
        </w:tabs>
        <w:adjustRightInd w:val="0"/>
        <w:snapToGrid w:val="0"/>
        <w:spacing w:line="288" w:lineRule="auto"/>
        <w:ind w:leftChars="0" w:left="-426" w:firstLine="560"/>
        <w:jc w:val="both"/>
        <w:rPr>
          <w:rFonts w:ascii="標楷體" w:eastAsia="標楷體" w:hAnsi="標楷體"/>
          <w:sz w:val="28"/>
          <w:szCs w:val="28"/>
        </w:rPr>
      </w:pPr>
      <w:r>
        <w:rPr>
          <w:rFonts w:ascii="標楷體" w:eastAsia="標楷體" w:hAnsi="標楷體" w:hint="eastAsia"/>
          <w:sz w:val="28"/>
          <w:szCs w:val="28"/>
        </w:rPr>
        <w:t>討論實作海報</w:t>
      </w:r>
    </w:p>
    <w:p w14:paraId="4E1E9B16" w14:textId="77777777" w:rsidR="004F4B0E" w:rsidRDefault="004F4B0E" w:rsidP="008D539C">
      <w:pPr>
        <w:pStyle w:val="a5"/>
        <w:numPr>
          <w:ilvl w:val="0"/>
          <w:numId w:val="12"/>
        </w:numPr>
        <w:tabs>
          <w:tab w:val="left" w:pos="709"/>
        </w:tabs>
        <w:adjustRightInd w:val="0"/>
        <w:snapToGrid w:val="0"/>
        <w:spacing w:line="288" w:lineRule="auto"/>
        <w:ind w:leftChars="0" w:left="-426" w:firstLine="560"/>
        <w:jc w:val="both"/>
        <w:rPr>
          <w:rFonts w:ascii="標楷體" w:eastAsia="標楷體" w:hAnsi="標楷體"/>
          <w:sz w:val="28"/>
          <w:szCs w:val="28"/>
        </w:rPr>
      </w:pPr>
      <w:r>
        <w:rPr>
          <w:rFonts w:ascii="標楷體" w:eastAsia="標楷體" w:hAnsi="標楷體" w:hint="eastAsia"/>
          <w:sz w:val="28"/>
          <w:szCs w:val="28"/>
        </w:rPr>
        <w:t>發言紀錄</w:t>
      </w:r>
    </w:p>
    <w:p w14:paraId="07306C71" w14:textId="0000DAEE" w:rsidR="004F4B0E" w:rsidRPr="00FE6503" w:rsidRDefault="004F4B0E" w:rsidP="008D539C">
      <w:pPr>
        <w:pStyle w:val="a5"/>
        <w:numPr>
          <w:ilvl w:val="0"/>
          <w:numId w:val="12"/>
        </w:numPr>
        <w:adjustRightInd w:val="0"/>
        <w:snapToGrid w:val="0"/>
        <w:spacing w:line="288" w:lineRule="auto"/>
        <w:ind w:leftChars="0" w:left="709" w:hanging="574"/>
        <w:jc w:val="both"/>
        <w:rPr>
          <w:rFonts w:ascii="標楷體" w:eastAsia="標楷體" w:hAnsi="標楷體"/>
          <w:color w:val="FF0000"/>
          <w:sz w:val="28"/>
          <w:szCs w:val="28"/>
        </w:rPr>
      </w:pPr>
      <w:r w:rsidRPr="00FE6503">
        <w:rPr>
          <w:rFonts w:ascii="標楷體" w:eastAsia="標楷體" w:hAnsi="標楷體" w:hint="eastAsia"/>
          <w:color w:val="FF0000"/>
          <w:sz w:val="28"/>
          <w:szCs w:val="28"/>
        </w:rPr>
        <w:t>本次研習每門課程設有檢核，且學習檢核</w:t>
      </w:r>
      <w:r w:rsidR="00D1315E">
        <w:rPr>
          <w:rFonts w:ascii="標楷體" w:eastAsia="標楷體" w:hAnsi="標楷體" w:hint="eastAsia"/>
          <w:color w:val="FF0000"/>
          <w:sz w:val="28"/>
          <w:szCs w:val="28"/>
        </w:rPr>
        <w:t>每一門課程皆</w:t>
      </w:r>
      <w:r w:rsidRPr="00FE6503">
        <w:rPr>
          <w:rFonts w:ascii="標楷體" w:eastAsia="標楷體" w:hAnsi="標楷體" w:hint="eastAsia"/>
          <w:color w:val="FF0000"/>
          <w:sz w:val="28"/>
          <w:szCs w:val="28"/>
        </w:rPr>
        <w:t>達七十分以上者，才算通過分流課程。</w:t>
      </w:r>
    </w:p>
    <w:p w14:paraId="67BCEF88" w14:textId="5813EAFD" w:rsidR="00235BDF" w:rsidRPr="00412C0C" w:rsidRDefault="00412C0C" w:rsidP="008C5C0F">
      <w:pPr>
        <w:widowControl/>
        <w:spacing w:line="240" w:lineRule="auto"/>
        <w:rPr>
          <w:rFonts w:ascii="標楷體" w:eastAsia="標楷體" w:hAnsi="標楷體"/>
          <w:sz w:val="28"/>
        </w:rPr>
      </w:pPr>
      <w:r w:rsidRPr="00412C0C">
        <w:rPr>
          <w:rFonts w:ascii="標楷體" w:eastAsia="標楷體" w:hAnsi="標楷體" w:hint="eastAsia"/>
          <w:sz w:val="28"/>
        </w:rPr>
        <w:t>十三、備註:</w:t>
      </w:r>
      <w:r w:rsidRPr="00412C0C">
        <w:rPr>
          <w:rFonts w:ascii="標楷體" w:eastAsia="標楷體" w:hAnsi="標楷體"/>
          <w:sz w:val="28"/>
        </w:rPr>
        <w:t xml:space="preserve"> </w:t>
      </w:r>
    </w:p>
    <w:p w14:paraId="0F2AD87C" w14:textId="2EF7EA3E" w:rsidR="00412C0C" w:rsidRDefault="00412C0C" w:rsidP="005271D1">
      <w:pPr>
        <w:pStyle w:val="a5"/>
        <w:widowControl/>
        <w:numPr>
          <w:ilvl w:val="0"/>
          <w:numId w:val="22"/>
        </w:numPr>
        <w:adjustRightInd w:val="0"/>
        <w:snapToGrid w:val="0"/>
        <w:spacing w:line="240" w:lineRule="auto"/>
        <w:ind w:leftChars="0" w:hanging="578"/>
        <w:rPr>
          <w:rFonts w:ascii="標楷體" w:eastAsia="標楷體" w:hAnsi="標楷體"/>
          <w:sz w:val="28"/>
        </w:rPr>
      </w:pPr>
      <w:r>
        <w:rPr>
          <w:rFonts w:ascii="標楷體" w:eastAsia="標楷體" w:hAnsi="標楷體" w:hint="eastAsia"/>
          <w:sz w:val="28"/>
        </w:rPr>
        <w:t>本</w:t>
      </w:r>
      <w:r w:rsidR="00D1315E">
        <w:rPr>
          <w:rFonts w:ascii="標楷體" w:eastAsia="標楷體" w:hAnsi="標楷體" w:hint="eastAsia"/>
          <w:sz w:val="28"/>
        </w:rPr>
        <w:t>次</w:t>
      </w:r>
      <w:r>
        <w:rPr>
          <w:rFonts w:ascii="標楷體" w:eastAsia="標楷體" w:hAnsi="標楷體" w:hint="eastAsia"/>
          <w:sz w:val="28"/>
        </w:rPr>
        <w:t>研習</w:t>
      </w:r>
      <w:r w:rsidR="00D1315E">
        <w:rPr>
          <w:rFonts w:ascii="標楷體" w:eastAsia="標楷體" w:hAnsi="標楷體" w:hint="eastAsia"/>
          <w:sz w:val="28"/>
        </w:rPr>
        <w:t>有分兩場次，共用一本研習手冊，</w:t>
      </w:r>
      <w:r>
        <w:rPr>
          <w:rFonts w:ascii="標楷體" w:eastAsia="標楷體" w:hAnsi="標楷體" w:hint="eastAsia"/>
          <w:sz w:val="28"/>
        </w:rPr>
        <w:t>請學員自行保管</w:t>
      </w:r>
      <w:r w:rsidR="00464C3B">
        <w:rPr>
          <w:rFonts w:ascii="標楷體" w:eastAsia="標楷體" w:hAnsi="標楷體" w:hint="eastAsia"/>
          <w:sz w:val="28"/>
        </w:rPr>
        <w:t>研習手冊</w:t>
      </w:r>
      <w:r>
        <w:rPr>
          <w:rFonts w:ascii="標楷體" w:eastAsia="標楷體" w:hAnsi="標楷體" w:hint="eastAsia"/>
          <w:sz w:val="28"/>
        </w:rPr>
        <w:t>，</w:t>
      </w:r>
      <w:r w:rsidR="00D1315E">
        <w:rPr>
          <w:rFonts w:ascii="標楷體" w:eastAsia="標楷體" w:hAnsi="標楷體" w:hint="eastAsia"/>
          <w:sz w:val="28"/>
        </w:rPr>
        <w:t>遺失</w:t>
      </w:r>
      <w:r>
        <w:rPr>
          <w:rFonts w:ascii="標楷體" w:eastAsia="標楷體" w:hAnsi="標楷體" w:hint="eastAsia"/>
          <w:sz w:val="28"/>
        </w:rPr>
        <w:t>恕不補發。</w:t>
      </w:r>
    </w:p>
    <w:p w14:paraId="2E4C0DA5" w14:textId="4F2A4475" w:rsidR="00412C0C" w:rsidRPr="00412C0C" w:rsidRDefault="00412C0C" w:rsidP="005271D1">
      <w:pPr>
        <w:pStyle w:val="a5"/>
        <w:widowControl/>
        <w:numPr>
          <w:ilvl w:val="0"/>
          <w:numId w:val="22"/>
        </w:numPr>
        <w:adjustRightInd w:val="0"/>
        <w:snapToGrid w:val="0"/>
        <w:spacing w:line="240" w:lineRule="auto"/>
        <w:ind w:leftChars="0" w:hanging="578"/>
        <w:rPr>
          <w:rFonts w:ascii="標楷體" w:eastAsia="標楷體" w:hAnsi="標楷體"/>
          <w:sz w:val="28"/>
        </w:rPr>
      </w:pPr>
      <w:r>
        <w:rPr>
          <w:rFonts w:ascii="標楷體" w:eastAsia="標楷體" w:hAnsi="標楷體" w:hint="eastAsia"/>
          <w:sz w:val="28"/>
        </w:rPr>
        <w:t>5月1</w:t>
      </w:r>
      <w:r>
        <w:rPr>
          <w:rFonts w:ascii="標楷體" w:eastAsia="標楷體" w:hAnsi="標楷體"/>
          <w:sz w:val="28"/>
        </w:rPr>
        <w:t>4</w:t>
      </w:r>
      <w:r>
        <w:rPr>
          <w:rFonts w:ascii="標楷體" w:eastAsia="標楷體" w:hAnsi="標楷體" w:hint="eastAsia"/>
          <w:sz w:val="28"/>
        </w:rPr>
        <w:t>日(六)之研習請學員</w:t>
      </w:r>
      <w:r w:rsidR="005271D1" w:rsidRPr="00556268">
        <w:rPr>
          <w:rFonts w:ascii="標楷體" w:eastAsia="標楷體" w:hAnsi="標楷體" w:hint="eastAsia"/>
          <w:color w:val="FF0000"/>
          <w:sz w:val="28"/>
        </w:rPr>
        <w:t>攜帶筆電</w:t>
      </w:r>
      <w:r w:rsidR="005271D1">
        <w:rPr>
          <w:rFonts w:ascii="標楷體" w:eastAsia="標楷體" w:hAnsi="標楷體" w:hint="eastAsia"/>
          <w:sz w:val="28"/>
        </w:rPr>
        <w:t>，以利</w:t>
      </w:r>
      <w:r w:rsidR="00464C3B">
        <w:rPr>
          <w:rFonts w:ascii="標楷體" w:eastAsia="標楷體" w:hAnsi="標楷體" w:hint="eastAsia"/>
          <w:sz w:val="28"/>
        </w:rPr>
        <w:t>現場</w:t>
      </w:r>
      <w:r w:rsidR="005271D1">
        <w:rPr>
          <w:rFonts w:ascii="標楷體" w:eastAsia="標楷體" w:hAnsi="標楷體" w:hint="eastAsia"/>
          <w:sz w:val="28"/>
        </w:rPr>
        <w:t>實作產出。</w:t>
      </w:r>
    </w:p>
    <w:sectPr w:rsidR="00412C0C" w:rsidRPr="00412C0C" w:rsidSect="0033097A">
      <w:pgSz w:w="11906" w:h="16838" w:code="9"/>
      <w:pgMar w:top="720" w:right="720" w:bottom="720" w:left="720" w:header="283"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BD692" w14:textId="77777777" w:rsidR="00980BB8" w:rsidRDefault="00980BB8" w:rsidP="00EF2699">
      <w:pPr>
        <w:spacing w:line="240" w:lineRule="auto"/>
      </w:pPr>
      <w:r>
        <w:separator/>
      </w:r>
    </w:p>
  </w:endnote>
  <w:endnote w:type="continuationSeparator" w:id="0">
    <w:p w14:paraId="4629CD53" w14:textId="77777777" w:rsidR="00980BB8" w:rsidRDefault="00980BB8" w:rsidP="00EF2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1D50D" w14:textId="77777777" w:rsidR="00980BB8" w:rsidRDefault="00980BB8" w:rsidP="00EF2699">
      <w:pPr>
        <w:spacing w:line="240" w:lineRule="auto"/>
      </w:pPr>
      <w:r>
        <w:separator/>
      </w:r>
    </w:p>
  </w:footnote>
  <w:footnote w:type="continuationSeparator" w:id="0">
    <w:p w14:paraId="6C0D44AC" w14:textId="77777777" w:rsidR="00980BB8" w:rsidRDefault="00980BB8" w:rsidP="00EF26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408"/>
    <w:multiLevelType w:val="hybridMultilevel"/>
    <w:tmpl w:val="3BDA7BB0"/>
    <w:lvl w:ilvl="0" w:tplc="6A02685E">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 w15:restartNumberingAfterBreak="0">
    <w:nsid w:val="0CA377EC"/>
    <w:multiLevelType w:val="hybridMultilevel"/>
    <w:tmpl w:val="BCD24780"/>
    <w:lvl w:ilvl="0" w:tplc="AFFAB4B2">
      <w:start w:val="1"/>
      <w:numFmt w:val="taiwaneseCountingThousand"/>
      <w:lvlText w:val="%1、"/>
      <w:lvlJc w:val="left"/>
      <w:pPr>
        <w:ind w:left="327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36119"/>
    <w:multiLevelType w:val="hybridMultilevel"/>
    <w:tmpl w:val="B2D896B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4" w15:restartNumberingAfterBreak="0">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A90A65"/>
    <w:multiLevelType w:val="hybridMultilevel"/>
    <w:tmpl w:val="CE72630E"/>
    <w:lvl w:ilvl="0" w:tplc="BFC8F9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A92F30"/>
    <w:multiLevelType w:val="hybridMultilevel"/>
    <w:tmpl w:val="FB5694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D26FA8"/>
    <w:multiLevelType w:val="hybridMultilevel"/>
    <w:tmpl w:val="7D26A36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CBD7FE5"/>
    <w:multiLevelType w:val="hybridMultilevel"/>
    <w:tmpl w:val="E57C8396"/>
    <w:lvl w:ilvl="0" w:tplc="51EE77E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D63704B"/>
    <w:multiLevelType w:val="hybridMultilevel"/>
    <w:tmpl w:val="5EB6EB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EF181C"/>
    <w:multiLevelType w:val="hybridMultilevel"/>
    <w:tmpl w:val="3A66DB6A"/>
    <w:lvl w:ilvl="0" w:tplc="2952B9FE">
      <w:start w:val="1"/>
      <w:numFmt w:val="decimal"/>
      <w:lvlText w:val="%1."/>
      <w:lvlJc w:val="left"/>
      <w:pPr>
        <w:ind w:left="644" w:hanging="36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CAB22D0"/>
    <w:multiLevelType w:val="hybridMultilevel"/>
    <w:tmpl w:val="DE8087F2"/>
    <w:lvl w:ilvl="0" w:tplc="60DAED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0CA2874"/>
    <w:multiLevelType w:val="hybridMultilevel"/>
    <w:tmpl w:val="BCE414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223815"/>
    <w:multiLevelType w:val="hybridMultilevel"/>
    <w:tmpl w:val="9CC26D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43239AD"/>
    <w:multiLevelType w:val="hybridMultilevel"/>
    <w:tmpl w:val="495226A4"/>
    <w:lvl w:ilvl="0" w:tplc="CC9C029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CA7A78"/>
    <w:multiLevelType w:val="hybridMultilevel"/>
    <w:tmpl w:val="30FEE5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1636C8"/>
    <w:multiLevelType w:val="hybridMultilevel"/>
    <w:tmpl w:val="D27454CC"/>
    <w:lvl w:ilvl="0" w:tplc="02D637F2">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7" w15:restartNumberingAfterBreak="0">
    <w:nsid w:val="5F6620C2"/>
    <w:multiLevelType w:val="hybridMultilevel"/>
    <w:tmpl w:val="E1D0661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6F833FE2"/>
    <w:multiLevelType w:val="hybridMultilevel"/>
    <w:tmpl w:val="59A8DB74"/>
    <w:lvl w:ilvl="0" w:tplc="6540A7A0">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9" w15:restartNumberingAfterBreak="0">
    <w:nsid w:val="6F9C0050"/>
    <w:multiLevelType w:val="hybridMultilevel"/>
    <w:tmpl w:val="6DE44D8E"/>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000820"/>
    <w:multiLevelType w:val="hybridMultilevel"/>
    <w:tmpl w:val="E1CAB8BE"/>
    <w:lvl w:ilvl="0" w:tplc="0409000F">
      <w:start w:val="1"/>
      <w:numFmt w:val="decimal"/>
      <w:lvlText w:val="%1."/>
      <w:lvlJc w:val="left"/>
      <w:pPr>
        <w:ind w:left="90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0421C5"/>
    <w:multiLevelType w:val="hybridMultilevel"/>
    <w:tmpl w:val="601682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16"/>
  </w:num>
  <w:num w:numId="4">
    <w:abstractNumId w:val="18"/>
  </w:num>
  <w:num w:numId="5">
    <w:abstractNumId w:val="14"/>
  </w:num>
  <w:num w:numId="6">
    <w:abstractNumId w:val="2"/>
  </w:num>
  <w:num w:numId="7">
    <w:abstractNumId w:val="20"/>
  </w:num>
  <w:num w:numId="8">
    <w:abstractNumId w:val="19"/>
  </w:num>
  <w:num w:numId="9">
    <w:abstractNumId w:val="9"/>
  </w:num>
  <w:num w:numId="10">
    <w:abstractNumId w:val="6"/>
  </w:num>
  <w:num w:numId="11">
    <w:abstractNumId w:val="21"/>
  </w:num>
  <w:num w:numId="12">
    <w:abstractNumId w:val="8"/>
  </w:num>
  <w:num w:numId="13">
    <w:abstractNumId w:val="13"/>
  </w:num>
  <w:num w:numId="14">
    <w:abstractNumId w:val="11"/>
  </w:num>
  <w:num w:numId="15">
    <w:abstractNumId w:val="4"/>
  </w:num>
  <w:num w:numId="16">
    <w:abstractNumId w:val="3"/>
  </w:num>
  <w:num w:numId="17">
    <w:abstractNumId w:val="12"/>
  </w:num>
  <w:num w:numId="18">
    <w:abstractNumId w:val="17"/>
  </w:num>
  <w:num w:numId="19">
    <w:abstractNumId w:val="7"/>
  </w:num>
  <w:num w:numId="20">
    <w:abstractNumId w:val="15"/>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C3"/>
    <w:rsid w:val="00022A97"/>
    <w:rsid w:val="000460A3"/>
    <w:rsid w:val="00050F5A"/>
    <w:rsid w:val="000D157B"/>
    <w:rsid w:val="000F14DE"/>
    <w:rsid w:val="000F1A70"/>
    <w:rsid w:val="000F7CB7"/>
    <w:rsid w:val="00123F95"/>
    <w:rsid w:val="001755EF"/>
    <w:rsid w:val="001A7461"/>
    <w:rsid w:val="001C18AE"/>
    <w:rsid w:val="001E4F77"/>
    <w:rsid w:val="001F35E6"/>
    <w:rsid w:val="00235BDF"/>
    <w:rsid w:val="00255B54"/>
    <w:rsid w:val="00260808"/>
    <w:rsid w:val="002617EC"/>
    <w:rsid w:val="002941F4"/>
    <w:rsid w:val="002964FA"/>
    <w:rsid w:val="002B5DDF"/>
    <w:rsid w:val="002C0850"/>
    <w:rsid w:val="002F2C16"/>
    <w:rsid w:val="0033097A"/>
    <w:rsid w:val="003319B9"/>
    <w:rsid w:val="003334D1"/>
    <w:rsid w:val="003454D1"/>
    <w:rsid w:val="00370BCF"/>
    <w:rsid w:val="0037616C"/>
    <w:rsid w:val="003774BE"/>
    <w:rsid w:val="003A7823"/>
    <w:rsid w:val="003B2283"/>
    <w:rsid w:val="003B2D72"/>
    <w:rsid w:val="003E04C3"/>
    <w:rsid w:val="003E2EB1"/>
    <w:rsid w:val="003E57B6"/>
    <w:rsid w:val="00412C0C"/>
    <w:rsid w:val="00414DC9"/>
    <w:rsid w:val="0041789B"/>
    <w:rsid w:val="004216B3"/>
    <w:rsid w:val="004569B0"/>
    <w:rsid w:val="00464C3B"/>
    <w:rsid w:val="004A53E3"/>
    <w:rsid w:val="004E6668"/>
    <w:rsid w:val="004F4B0E"/>
    <w:rsid w:val="005271D1"/>
    <w:rsid w:val="00554A16"/>
    <w:rsid w:val="00556268"/>
    <w:rsid w:val="00560CF2"/>
    <w:rsid w:val="00623E48"/>
    <w:rsid w:val="00644524"/>
    <w:rsid w:val="00673BE6"/>
    <w:rsid w:val="006D2CB2"/>
    <w:rsid w:val="006E515C"/>
    <w:rsid w:val="00741196"/>
    <w:rsid w:val="00796576"/>
    <w:rsid w:val="007B008C"/>
    <w:rsid w:val="007E2D2D"/>
    <w:rsid w:val="007F01E3"/>
    <w:rsid w:val="008000A6"/>
    <w:rsid w:val="008033DF"/>
    <w:rsid w:val="00806224"/>
    <w:rsid w:val="008104B6"/>
    <w:rsid w:val="00895645"/>
    <w:rsid w:val="008A3DC0"/>
    <w:rsid w:val="008A5D18"/>
    <w:rsid w:val="008C5C0F"/>
    <w:rsid w:val="008D539C"/>
    <w:rsid w:val="00921D95"/>
    <w:rsid w:val="00980BB8"/>
    <w:rsid w:val="00985770"/>
    <w:rsid w:val="00A4256F"/>
    <w:rsid w:val="00A605A6"/>
    <w:rsid w:val="00A6338A"/>
    <w:rsid w:val="00A86D69"/>
    <w:rsid w:val="00B900A6"/>
    <w:rsid w:val="00B905D9"/>
    <w:rsid w:val="00C208E5"/>
    <w:rsid w:val="00C448DE"/>
    <w:rsid w:val="00C47550"/>
    <w:rsid w:val="00C7580B"/>
    <w:rsid w:val="00C9399A"/>
    <w:rsid w:val="00C95DD5"/>
    <w:rsid w:val="00CB07E3"/>
    <w:rsid w:val="00CB64DF"/>
    <w:rsid w:val="00CF57C6"/>
    <w:rsid w:val="00D1274F"/>
    <w:rsid w:val="00D1315E"/>
    <w:rsid w:val="00D25106"/>
    <w:rsid w:val="00D5090A"/>
    <w:rsid w:val="00D638A2"/>
    <w:rsid w:val="00D65D45"/>
    <w:rsid w:val="00D758BC"/>
    <w:rsid w:val="00DA0F61"/>
    <w:rsid w:val="00DB18C4"/>
    <w:rsid w:val="00DD5947"/>
    <w:rsid w:val="00DE1E4A"/>
    <w:rsid w:val="00E12643"/>
    <w:rsid w:val="00E30E35"/>
    <w:rsid w:val="00E535BC"/>
    <w:rsid w:val="00E544D5"/>
    <w:rsid w:val="00E86417"/>
    <w:rsid w:val="00E8711D"/>
    <w:rsid w:val="00EA543A"/>
    <w:rsid w:val="00EC0638"/>
    <w:rsid w:val="00EE4FAE"/>
    <w:rsid w:val="00EF2699"/>
    <w:rsid w:val="00F43342"/>
    <w:rsid w:val="00F7531B"/>
    <w:rsid w:val="00F768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4AAF3A"/>
  <w15:docId w15:val="{88CE29AD-6C6A-4F42-A167-A91155CE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4C3"/>
    <w:pPr>
      <w:widowControl w:val="0"/>
      <w:spacing w:line="240" w:lineRule="atLeast"/>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計畫內文"/>
    <w:basedOn w:val="a"/>
    <w:link w:val="a4"/>
    <w:qFormat/>
    <w:rsid w:val="003E04C3"/>
    <w:pPr>
      <w:snapToGrid w:val="0"/>
      <w:spacing w:line="360" w:lineRule="auto"/>
      <w:ind w:firstLineChars="200" w:firstLine="480"/>
    </w:pPr>
    <w:rPr>
      <w:rFonts w:ascii="標楷體" w:eastAsia="標楷體" w:hAnsi="標楷體"/>
      <w:kern w:val="0"/>
      <w:sz w:val="20"/>
      <w:szCs w:val="24"/>
    </w:rPr>
  </w:style>
  <w:style w:type="character" w:customStyle="1" w:styleId="a4">
    <w:name w:val="計畫內文 字元"/>
    <w:link w:val="a3"/>
    <w:rsid w:val="003E04C3"/>
    <w:rPr>
      <w:rFonts w:ascii="標楷體" w:eastAsia="標楷體" w:hAnsi="標楷體" w:cs="Times New Roman"/>
      <w:kern w:val="0"/>
      <w:sz w:val="20"/>
      <w:szCs w:val="24"/>
    </w:rPr>
  </w:style>
  <w:style w:type="paragraph" w:styleId="a5">
    <w:name w:val="List Paragraph"/>
    <w:basedOn w:val="a"/>
    <w:link w:val="a6"/>
    <w:uiPriority w:val="34"/>
    <w:qFormat/>
    <w:rsid w:val="003E04C3"/>
    <w:pPr>
      <w:ind w:leftChars="200" w:left="480"/>
    </w:pPr>
  </w:style>
  <w:style w:type="table" w:styleId="a7">
    <w:name w:val="Table Grid"/>
    <w:basedOn w:val="a1"/>
    <w:uiPriority w:val="59"/>
    <w:rsid w:val="0045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link w:val="a5"/>
    <w:uiPriority w:val="34"/>
    <w:locked/>
    <w:rsid w:val="00C9399A"/>
    <w:rPr>
      <w:rFonts w:ascii="Calibri" w:eastAsia="新細明體" w:hAnsi="Calibri" w:cs="Times New Roman"/>
    </w:rPr>
  </w:style>
  <w:style w:type="character" w:styleId="a8">
    <w:name w:val="Hyperlink"/>
    <w:basedOn w:val="a0"/>
    <w:uiPriority w:val="99"/>
    <w:unhideWhenUsed/>
    <w:rsid w:val="00C9399A"/>
    <w:rPr>
      <w:color w:val="0000FF" w:themeColor="hyperlink"/>
      <w:u w:val="single"/>
    </w:rPr>
  </w:style>
  <w:style w:type="paragraph" w:styleId="a9">
    <w:name w:val="Balloon Text"/>
    <w:basedOn w:val="a"/>
    <w:link w:val="aa"/>
    <w:uiPriority w:val="99"/>
    <w:semiHidden/>
    <w:unhideWhenUsed/>
    <w:rsid w:val="000F7CB7"/>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7CB7"/>
    <w:rPr>
      <w:rFonts w:asciiTheme="majorHAnsi" w:eastAsiaTheme="majorEastAsia" w:hAnsiTheme="majorHAnsi" w:cstheme="majorBidi"/>
      <w:sz w:val="18"/>
      <w:szCs w:val="18"/>
    </w:rPr>
  </w:style>
  <w:style w:type="paragraph" w:styleId="ab">
    <w:name w:val="header"/>
    <w:basedOn w:val="a"/>
    <w:link w:val="ac"/>
    <w:uiPriority w:val="99"/>
    <w:unhideWhenUsed/>
    <w:rsid w:val="00EF2699"/>
    <w:pPr>
      <w:tabs>
        <w:tab w:val="center" w:pos="4153"/>
        <w:tab w:val="right" w:pos="8306"/>
      </w:tabs>
      <w:snapToGrid w:val="0"/>
    </w:pPr>
    <w:rPr>
      <w:sz w:val="20"/>
      <w:szCs w:val="20"/>
    </w:rPr>
  </w:style>
  <w:style w:type="character" w:customStyle="1" w:styleId="ac">
    <w:name w:val="頁首 字元"/>
    <w:basedOn w:val="a0"/>
    <w:link w:val="ab"/>
    <w:uiPriority w:val="99"/>
    <w:rsid w:val="00EF2699"/>
    <w:rPr>
      <w:rFonts w:ascii="Calibri" w:eastAsia="新細明體" w:hAnsi="Calibri" w:cs="Times New Roman"/>
      <w:sz w:val="20"/>
      <w:szCs w:val="20"/>
    </w:rPr>
  </w:style>
  <w:style w:type="paragraph" w:styleId="ad">
    <w:name w:val="footer"/>
    <w:basedOn w:val="a"/>
    <w:link w:val="ae"/>
    <w:uiPriority w:val="99"/>
    <w:unhideWhenUsed/>
    <w:rsid w:val="00EF2699"/>
    <w:pPr>
      <w:tabs>
        <w:tab w:val="center" w:pos="4153"/>
        <w:tab w:val="right" w:pos="8306"/>
      </w:tabs>
      <w:snapToGrid w:val="0"/>
    </w:pPr>
    <w:rPr>
      <w:sz w:val="20"/>
      <w:szCs w:val="20"/>
    </w:rPr>
  </w:style>
  <w:style w:type="character" w:customStyle="1" w:styleId="ae">
    <w:name w:val="頁尾 字元"/>
    <w:basedOn w:val="a0"/>
    <w:link w:val="ad"/>
    <w:uiPriority w:val="99"/>
    <w:rsid w:val="00EF2699"/>
    <w:rPr>
      <w:rFonts w:ascii="Calibri" w:eastAsia="新細明體" w:hAnsi="Calibri" w:cs="Times New Roman"/>
      <w:sz w:val="20"/>
      <w:szCs w:val="20"/>
    </w:rPr>
  </w:style>
  <w:style w:type="character" w:customStyle="1" w:styleId="UnresolvedMention">
    <w:name w:val="Unresolved Mention"/>
    <w:basedOn w:val="a0"/>
    <w:uiPriority w:val="99"/>
    <w:semiHidden/>
    <w:unhideWhenUsed/>
    <w:rsid w:val="00673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17661">
      <w:bodyDiv w:val="1"/>
      <w:marLeft w:val="0"/>
      <w:marRight w:val="0"/>
      <w:marTop w:val="0"/>
      <w:marBottom w:val="0"/>
      <w:divBdr>
        <w:top w:val="none" w:sz="0" w:space="0" w:color="auto"/>
        <w:left w:val="none" w:sz="0" w:space="0" w:color="auto"/>
        <w:bottom w:val="none" w:sz="0" w:space="0" w:color="auto"/>
        <w:right w:val="none" w:sz="0" w:space="0" w:color="auto"/>
      </w:divBdr>
    </w:div>
    <w:div w:id="14478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270</Words>
  <Characters>1540</Characters>
  <Application>Microsoft Office Word</Application>
  <DocSecurity>4</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校長</dc:creator>
  <cp:lastModifiedBy>20220122</cp:lastModifiedBy>
  <cp:revision>2</cp:revision>
  <cp:lastPrinted>2022-02-24T01:45:00Z</cp:lastPrinted>
  <dcterms:created xsi:type="dcterms:W3CDTF">2022-05-02T03:11:00Z</dcterms:created>
  <dcterms:modified xsi:type="dcterms:W3CDTF">2022-05-02T03:11:00Z</dcterms:modified>
</cp:coreProperties>
</file>